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E676" w14:textId="77777777" w:rsidR="00F251A7" w:rsidRDefault="00F251A7" w:rsidP="00F251A7">
      <w:pPr>
        <w:tabs>
          <w:tab w:val="left" w:pos="10320"/>
          <w:tab w:val="left" w:pos="10500"/>
          <w:tab w:val="right" w:pos="11232"/>
        </w:tabs>
        <w:rPr>
          <w:rFonts w:ascii="Arial Narrow" w:hAnsi="Arial Narrow" w:cs="Arial"/>
          <w:b/>
          <w:color w:val="1F497D"/>
          <w:sz w:val="52"/>
          <w:szCs w:val="42"/>
        </w:rPr>
      </w:pPr>
      <w:r>
        <w:rPr>
          <w:rFonts w:ascii="Arial Narrow" w:hAnsi="Arial Narrow" w:cs="Arial"/>
          <w:b/>
          <w:color w:val="1F497D"/>
          <w:sz w:val="52"/>
          <w:szCs w:val="42"/>
        </w:rPr>
        <w:t>GEOFF COLVIN</w:t>
      </w:r>
    </w:p>
    <w:p w14:paraId="116306F9" w14:textId="77777777" w:rsidR="00F251A7" w:rsidRDefault="00F251A7" w:rsidP="00F251A7">
      <w:pPr>
        <w:rPr>
          <w:rFonts w:ascii="Arial" w:eastAsia="Times New Roman" w:hAnsi="Arial" w:cs="Arial"/>
          <w:b/>
          <w:bCs/>
          <w:kern w:val="36"/>
          <w:sz w:val="28"/>
          <w:szCs w:val="28"/>
        </w:rPr>
      </w:pPr>
      <w:r>
        <w:rPr>
          <w:rFonts w:ascii="Arial" w:eastAsia="Times New Roman" w:hAnsi="Arial" w:cs="Arial"/>
          <w:b/>
          <w:bCs/>
          <w:kern w:val="36"/>
          <w:sz w:val="28"/>
          <w:szCs w:val="28"/>
        </w:rPr>
        <w:t xml:space="preserve">Senior Editor-at-Large, </w:t>
      </w:r>
      <w:r>
        <w:rPr>
          <w:rFonts w:ascii="Arial" w:eastAsia="Times New Roman" w:hAnsi="Arial" w:cs="Arial"/>
          <w:b/>
          <w:bCs/>
          <w:i/>
          <w:kern w:val="36"/>
          <w:sz w:val="28"/>
          <w:szCs w:val="28"/>
        </w:rPr>
        <w:t>Fortune</w:t>
      </w:r>
      <w:r>
        <w:rPr>
          <w:rFonts w:ascii="Arial" w:eastAsia="Times New Roman" w:hAnsi="Arial" w:cs="Arial"/>
          <w:b/>
          <w:bCs/>
          <w:kern w:val="36"/>
          <w:sz w:val="28"/>
          <w:szCs w:val="28"/>
        </w:rPr>
        <w:t xml:space="preserve"> and Bestselling Author</w:t>
      </w:r>
    </w:p>
    <w:p w14:paraId="1F0F4A96" w14:textId="77777777" w:rsidR="00F251A7" w:rsidRDefault="00F251A7" w:rsidP="00F251A7">
      <w:pPr>
        <w:rPr>
          <w:rFonts w:ascii="Arial" w:eastAsia="Times New Roman" w:hAnsi="Arial" w:cs="Arial"/>
          <w:b/>
          <w:bCs/>
          <w:i/>
          <w:color w:val="1F497D"/>
          <w:kern w:val="36"/>
          <w:szCs w:val="28"/>
        </w:rPr>
      </w:pPr>
      <w:r>
        <w:rPr>
          <w:rFonts w:ascii="Arial" w:eastAsia="Times New Roman" w:hAnsi="Arial" w:cs="Arial"/>
          <w:b/>
          <w:bCs/>
          <w:i/>
          <w:color w:val="1F497D"/>
          <w:kern w:val="36"/>
          <w:szCs w:val="28"/>
        </w:rPr>
        <w:t>Arming Leaders to Confront Disruptive Change and Win</w:t>
      </w:r>
    </w:p>
    <w:p w14:paraId="7B4FE215" w14:textId="77777777" w:rsidR="00493459" w:rsidRPr="007C30A5" w:rsidRDefault="00493459" w:rsidP="00493459">
      <w:pPr>
        <w:pStyle w:val="NoSpacing"/>
        <w:rPr>
          <w:rFonts w:ascii="Arial" w:hAnsi="Arial" w:cs="Arial"/>
          <w:b/>
          <w:bCs/>
          <w:color w:val="345A8A"/>
          <w:sz w:val="28"/>
          <w:szCs w:val="28"/>
        </w:rPr>
      </w:pPr>
    </w:p>
    <w:p w14:paraId="42A131BF" w14:textId="77777777" w:rsidR="00493459" w:rsidRPr="007C30A5" w:rsidRDefault="00493459" w:rsidP="00493459">
      <w:pPr>
        <w:pStyle w:val="NoSpacing"/>
        <w:rPr>
          <w:rFonts w:ascii="Arial" w:eastAsia="Times New Roman" w:hAnsi="Arial" w:cs="Arial"/>
          <w:sz w:val="20"/>
          <w:szCs w:val="20"/>
        </w:rPr>
      </w:pPr>
      <w:r>
        <w:rPr>
          <w:rFonts w:ascii="Arial" w:hAnsi="Arial" w:cs="Arial"/>
          <w:b/>
          <w:color w:val="1F497D"/>
          <w:sz w:val="28"/>
          <w:szCs w:val="28"/>
        </w:rPr>
        <w:t>INTRODUCTION</w:t>
      </w:r>
      <w:r w:rsidRPr="007C30A5">
        <w:rPr>
          <w:rFonts w:ascii="Arial" w:eastAsia="Times New Roman" w:hAnsi="Arial" w:cs="Arial"/>
          <w:sz w:val="20"/>
          <w:szCs w:val="20"/>
        </w:rPr>
        <w:tab/>
      </w:r>
    </w:p>
    <w:p w14:paraId="3CFE3870" w14:textId="77777777" w:rsidR="00493459" w:rsidRDefault="00493459" w:rsidP="00493459">
      <w:pPr>
        <w:pStyle w:val="NormalWeb"/>
        <w:spacing w:before="0" w:beforeAutospacing="0" w:after="0" w:afterAutospacing="0"/>
        <w:textAlignment w:val="top"/>
        <w:rPr>
          <w:rFonts w:ascii="Arial" w:hAnsi="Arial" w:cs="Arial"/>
          <w:b/>
          <w:noProof/>
        </w:rPr>
      </w:pPr>
    </w:p>
    <w:p w14:paraId="4E94F00A" w14:textId="77777777" w:rsidR="00493459" w:rsidRPr="00493459" w:rsidRDefault="00493459" w:rsidP="00493459">
      <w:pPr>
        <w:spacing w:line="360" w:lineRule="auto"/>
        <w:rPr>
          <w:rFonts w:ascii="Arial" w:hAnsi="Arial" w:cs="Arial"/>
          <w:sz w:val="25"/>
          <w:szCs w:val="25"/>
        </w:rPr>
      </w:pPr>
      <w:r w:rsidRPr="00493459">
        <w:rPr>
          <w:rFonts w:ascii="Arial" w:hAnsi="Arial" w:cs="Arial"/>
          <w:sz w:val="25"/>
          <w:szCs w:val="25"/>
        </w:rPr>
        <w:t xml:space="preserve">GEOFF COLVIN IS AN AWARD-WINNING THINKER, AUTHOR, BROADCASTER, AND SPEAKER ON TODAY'S MOST SIGNIFICANT TRENDS IN BUSINESS. AS </w:t>
      </w:r>
      <w:r w:rsidRPr="00493459">
        <w:rPr>
          <w:rFonts w:ascii="Arial" w:hAnsi="Arial" w:cs="Arial"/>
          <w:i/>
          <w:sz w:val="25"/>
          <w:szCs w:val="25"/>
        </w:rPr>
        <w:t>FORTUNE</w:t>
      </w:r>
      <w:r w:rsidRPr="00493459">
        <w:rPr>
          <w:rFonts w:ascii="Arial" w:hAnsi="Arial" w:cs="Arial"/>
          <w:sz w:val="25"/>
          <w:szCs w:val="25"/>
        </w:rPr>
        <w:t xml:space="preserve">’S SENIOR EDITOR-AT-LARGE, HE IS CONSIDERED ONE OF AMERICA'S SHARPEST AND MOST RESPECTED COMMENTATORS ON LEADERSHIP, GLOBALIZATION, WEALTH CREATION, THE INFOTECH REVOLUTION, AND RELATED ISSUES. AS ANCHOR OF </w:t>
      </w:r>
      <w:r w:rsidRPr="00493459">
        <w:rPr>
          <w:rFonts w:ascii="Arial" w:hAnsi="Arial" w:cs="Arial"/>
          <w:i/>
          <w:sz w:val="25"/>
          <w:szCs w:val="25"/>
        </w:rPr>
        <w:t>WALL $TREET WEEK WITH FORTUNE</w:t>
      </w:r>
      <w:r w:rsidRPr="00493459">
        <w:rPr>
          <w:rFonts w:ascii="Arial" w:hAnsi="Arial" w:cs="Arial"/>
          <w:sz w:val="25"/>
          <w:szCs w:val="25"/>
        </w:rPr>
        <w:t xml:space="preserve"> ON PBS, HE SPOKE EACH WEEK TO THE LARGEST AUDIENCE REACHED BY ANY BUSINESS TELEVISION PROGRAM IN AMERICA.</w:t>
      </w:r>
    </w:p>
    <w:p w14:paraId="42C981C1" w14:textId="77777777" w:rsidR="00493459" w:rsidRPr="00493459" w:rsidRDefault="00493459" w:rsidP="00493459">
      <w:pPr>
        <w:spacing w:line="360" w:lineRule="auto"/>
        <w:rPr>
          <w:rFonts w:ascii="Arial" w:hAnsi="Arial" w:cs="Arial"/>
          <w:sz w:val="25"/>
          <w:szCs w:val="25"/>
        </w:rPr>
      </w:pPr>
    </w:p>
    <w:p w14:paraId="4783A5F3" w14:textId="77777777" w:rsidR="00493459" w:rsidRPr="00493459" w:rsidRDefault="00493459" w:rsidP="00493459">
      <w:pPr>
        <w:spacing w:line="360" w:lineRule="auto"/>
        <w:rPr>
          <w:rFonts w:ascii="Arial" w:eastAsia="Times New Roman" w:hAnsi="Arial" w:cs="Arial"/>
          <w:sz w:val="25"/>
          <w:szCs w:val="25"/>
        </w:rPr>
      </w:pPr>
      <w:r w:rsidRPr="00493459">
        <w:rPr>
          <w:rFonts w:ascii="Arial" w:eastAsia="Times New Roman" w:hAnsi="Arial" w:cs="Arial"/>
          <w:sz w:val="25"/>
          <w:szCs w:val="25"/>
        </w:rPr>
        <w:t xml:space="preserve">GEOFF’S GROUNDBREAKING BESTSELLER, </w:t>
      </w:r>
      <w:r w:rsidRPr="00493459">
        <w:rPr>
          <w:rFonts w:ascii="Arial" w:eastAsia="Times New Roman" w:hAnsi="Arial" w:cs="Arial"/>
          <w:i/>
          <w:sz w:val="25"/>
          <w:szCs w:val="25"/>
        </w:rPr>
        <w:t>TALENT IS OVERRATED: WHAT REALLY SEPARATES WORLD-CLASS PERFORMERS FROM EVERYBODY ELSE,</w:t>
      </w:r>
      <w:r w:rsidRPr="00493459">
        <w:rPr>
          <w:rFonts w:ascii="Arial" w:eastAsia="Times New Roman" w:hAnsi="Arial" w:cs="Arial"/>
          <w:sz w:val="25"/>
          <w:szCs w:val="25"/>
        </w:rPr>
        <w:t xml:space="preserve"> RECEIVED THE HAROLD A. LONGMAN AWARD FOR BEST BUSINESS BOOK OF THE YEAR AND HAS BEEN TRANSLATED INTO A DOZEN LANGUAGES. GEOFF’S BOOK </w:t>
      </w:r>
      <w:r w:rsidRPr="00493459">
        <w:rPr>
          <w:rFonts w:ascii="Arial" w:eastAsia="Times New Roman" w:hAnsi="Arial" w:cs="Arial"/>
          <w:i/>
          <w:sz w:val="25"/>
          <w:szCs w:val="25"/>
        </w:rPr>
        <w:t>THE UPSIDE OF THE DOWNTURN: MANAGEMENT STRATEGIES FOR DIFFICULT TIMES</w:t>
      </w:r>
      <w:r w:rsidRPr="00493459">
        <w:rPr>
          <w:rFonts w:ascii="Arial" w:eastAsia="Times New Roman" w:hAnsi="Arial" w:cs="Arial"/>
          <w:sz w:val="25"/>
          <w:szCs w:val="25"/>
        </w:rPr>
        <w:t xml:space="preserve"> WAS NAMED THE BEST MANAGEMENT BOOK OF THE YEAR BY </w:t>
      </w:r>
      <w:r w:rsidRPr="00493459">
        <w:rPr>
          <w:rFonts w:ascii="Arial" w:eastAsia="Times New Roman" w:hAnsi="Arial" w:cs="Arial"/>
          <w:i/>
          <w:sz w:val="25"/>
          <w:szCs w:val="25"/>
        </w:rPr>
        <w:t>STRATEGY AND BUSINESS</w:t>
      </w:r>
      <w:r w:rsidRPr="00493459">
        <w:rPr>
          <w:rFonts w:ascii="Arial" w:eastAsia="Times New Roman" w:hAnsi="Arial" w:cs="Arial"/>
          <w:sz w:val="25"/>
          <w:szCs w:val="25"/>
        </w:rPr>
        <w:t xml:space="preserve"> MAGAZINE.  GEOFF’S LATEST BOOK (AUGUST 2015) IS CALLED</w:t>
      </w:r>
      <w:r w:rsidRPr="00493459">
        <w:rPr>
          <w:rFonts w:ascii="Arial" w:eastAsia="Times New Roman" w:hAnsi="Arial" w:cs="Arial"/>
          <w:i/>
          <w:sz w:val="25"/>
          <w:szCs w:val="25"/>
        </w:rPr>
        <w:t xml:space="preserve"> HUMANS ARE UNDERRATED: WHAT HIGH ACHIEVERS KNOW THAT BRILLIANT MACHINES NEVER WILL.</w:t>
      </w:r>
      <w:r w:rsidRPr="00493459">
        <w:rPr>
          <w:rFonts w:ascii="Arial" w:eastAsia="Times New Roman" w:hAnsi="Arial" w:cs="Arial"/>
          <w:sz w:val="25"/>
          <w:szCs w:val="25"/>
        </w:rPr>
        <w:br/>
      </w:r>
      <w:r w:rsidRPr="00493459">
        <w:rPr>
          <w:rFonts w:ascii="Arial" w:eastAsia="Times New Roman" w:hAnsi="Arial" w:cs="Arial"/>
          <w:sz w:val="25"/>
          <w:szCs w:val="25"/>
        </w:rPr>
        <w:br/>
        <w:t xml:space="preserve">GEOFF IS ONE OF AMERICA'S PREEMINENT BUSINESS BROADCASTERS. HE IS HEARD ON THE CBS RADIO NETWORK, WHERE HE HAS MADE OVER 10,000 BROADCASTS AND REACHES SEVEN MILLION LISTENERS EACH WEEK. HE HAS APPEARED ON </w:t>
      </w:r>
      <w:r w:rsidRPr="00493459">
        <w:rPr>
          <w:rFonts w:ascii="Arial" w:eastAsia="Times New Roman" w:hAnsi="Arial" w:cs="Arial"/>
          <w:i/>
          <w:sz w:val="25"/>
          <w:szCs w:val="25"/>
        </w:rPr>
        <w:t>TODAY</w:t>
      </w:r>
      <w:r w:rsidRPr="00493459">
        <w:rPr>
          <w:rFonts w:ascii="Arial" w:eastAsia="Times New Roman" w:hAnsi="Arial" w:cs="Arial"/>
          <w:sz w:val="25"/>
          <w:szCs w:val="25"/>
        </w:rPr>
        <w:t xml:space="preserve">, </w:t>
      </w:r>
      <w:r w:rsidRPr="00493459">
        <w:rPr>
          <w:rFonts w:ascii="Arial" w:eastAsia="Times New Roman" w:hAnsi="Arial" w:cs="Arial"/>
          <w:i/>
          <w:sz w:val="25"/>
          <w:szCs w:val="25"/>
        </w:rPr>
        <w:t>THE O’REILLY FACTOR</w:t>
      </w:r>
      <w:r w:rsidRPr="00493459">
        <w:rPr>
          <w:rFonts w:ascii="Arial" w:eastAsia="Times New Roman" w:hAnsi="Arial" w:cs="Arial"/>
          <w:sz w:val="25"/>
          <w:szCs w:val="25"/>
        </w:rPr>
        <w:t xml:space="preserve">, </w:t>
      </w:r>
      <w:r w:rsidRPr="00493459">
        <w:rPr>
          <w:rFonts w:ascii="Arial" w:eastAsia="Times New Roman" w:hAnsi="Arial" w:cs="Arial"/>
          <w:i/>
          <w:sz w:val="25"/>
          <w:szCs w:val="25"/>
        </w:rPr>
        <w:t>GOOD MORNING AMERICA</w:t>
      </w:r>
      <w:r w:rsidRPr="00493459">
        <w:rPr>
          <w:rFonts w:ascii="Arial" w:eastAsia="Times New Roman" w:hAnsi="Arial" w:cs="Arial"/>
          <w:sz w:val="25"/>
          <w:szCs w:val="25"/>
        </w:rPr>
        <w:t xml:space="preserve">, </w:t>
      </w:r>
      <w:r w:rsidRPr="00493459">
        <w:rPr>
          <w:rFonts w:ascii="Arial" w:eastAsia="Times New Roman" w:hAnsi="Arial" w:cs="Arial"/>
          <w:i/>
          <w:sz w:val="25"/>
          <w:szCs w:val="25"/>
        </w:rPr>
        <w:t>SQUAWK BOX</w:t>
      </w:r>
      <w:r w:rsidRPr="00493459">
        <w:rPr>
          <w:rFonts w:ascii="Arial" w:eastAsia="Times New Roman" w:hAnsi="Arial" w:cs="Arial"/>
          <w:sz w:val="25"/>
          <w:szCs w:val="25"/>
        </w:rPr>
        <w:t xml:space="preserve">, PBS'S </w:t>
      </w:r>
      <w:r w:rsidRPr="00493459">
        <w:rPr>
          <w:rFonts w:ascii="Arial" w:eastAsia="Times New Roman" w:hAnsi="Arial" w:cs="Arial"/>
          <w:i/>
          <w:sz w:val="25"/>
          <w:szCs w:val="25"/>
        </w:rPr>
        <w:t>NIGHTLY BUSINESS REPORT</w:t>
      </w:r>
      <w:r w:rsidRPr="00493459">
        <w:rPr>
          <w:rFonts w:ascii="Arial" w:eastAsia="Times New Roman" w:hAnsi="Arial" w:cs="Arial"/>
          <w:sz w:val="25"/>
          <w:szCs w:val="25"/>
        </w:rPr>
        <w:t>, AND DOZENS OF OTHER PROGRAMS.</w:t>
      </w:r>
      <w:r w:rsidRPr="00493459">
        <w:rPr>
          <w:rFonts w:ascii="Arial" w:eastAsia="Times New Roman" w:hAnsi="Arial" w:cs="Arial"/>
          <w:sz w:val="25"/>
          <w:szCs w:val="25"/>
        </w:rPr>
        <w:br/>
      </w:r>
      <w:r w:rsidRPr="00493459">
        <w:rPr>
          <w:rFonts w:ascii="Arial" w:eastAsia="Times New Roman" w:hAnsi="Arial" w:cs="Arial"/>
          <w:sz w:val="25"/>
          <w:szCs w:val="25"/>
        </w:rPr>
        <w:br/>
        <w:t>A NATIVE OF VERMILLION, SOUTH DAKOTA, WHERE HIS FAMILY’S ANNUAL GOLF COURSE MEMBERSHIP USED TO COST $35, GEOFF IS AN HONORS GRADUATE OF HARVARD WITH A DEGREE IN ECONOMICS AND HAS AN M.B.A. FROM NEW YORK UNIVERSITY.</w:t>
      </w:r>
      <w:r w:rsidRPr="00493459">
        <w:rPr>
          <w:rFonts w:ascii="Arial" w:eastAsia="Times New Roman" w:hAnsi="Arial" w:cs="Arial"/>
          <w:sz w:val="25"/>
          <w:szCs w:val="25"/>
        </w:rPr>
        <w:tab/>
      </w:r>
    </w:p>
    <w:p w14:paraId="5EC3E5AB" w14:textId="09F8B3F8" w:rsidR="00663D54" w:rsidRPr="00451F09" w:rsidRDefault="00663D54" w:rsidP="001205C3">
      <w:pPr>
        <w:pStyle w:val="NormalWeb"/>
        <w:tabs>
          <w:tab w:val="left" w:pos="6210"/>
        </w:tabs>
        <w:spacing w:before="0" w:beforeAutospacing="0" w:after="0" w:afterAutospacing="0"/>
        <w:textAlignment w:val="top"/>
        <w:rPr>
          <w:rFonts w:ascii="Arial" w:hAnsi="Arial" w:cs="Arial"/>
          <w:color w:val="000000" w:themeColor="text1"/>
          <w:sz w:val="16"/>
          <w:szCs w:val="16"/>
        </w:rPr>
      </w:pPr>
    </w:p>
    <w:p w14:paraId="2B66B239" w14:textId="1FA65A0E" w:rsidR="00FC02BD" w:rsidRPr="00FC02BD" w:rsidRDefault="00663D54" w:rsidP="00D85540">
      <w:pPr>
        <w:pStyle w:val="NormalWeb"/>
        <w:tabs>
          <w:tab w:val="left" w:pos="6210"/>
        </w:tabs>
        <w:spacing w:before="0" w:beforeAutospacing="0" w:after="0" w:afterAutospacing="0"/>
        <w:jc w:val="right"/>
        <w:textAlignment w:val="top"/>
      </w:pPr>
      <w:r w:rsidRPr="00451F09">
        <w:rPr>
          <w:rFonts w:ascii="Arial" w:hAnsi="Arial" w:cs="Arial"/>
          <w:color w:val="000000" w:themeColor="text1"/>
          <w:sz w:val="16"/>
          <w:szCs w:val="16"/>
        </w:rPr>
        <w:t>(1</w:t>
      </w:r>
      <w:r w:rsidR="00D00A98">
        <w:rPr>
          <w:rFonts w:ascii="Arial" w:hAnsi="Arial" w:cs="Arial"/>
          <w:color w:val="000000" w:themeColor="text1"/>
          <w:sz w:val="16"/>
          <w:szCs w:val="16"/>
        </w:rPr>
        <w:t>0</w:t>
      </w:r>
      <w:bookmarkStart w:id="0" w:name="_GoBack"/>
      <w:bookmarkEnd w:id="0"/>
      <w:r w:rsidRPr="00451F09">
        <w:rPr>
          <w:rFonts w:ascii="Arial" w:hAnsi="Arial" w:cs="Arial"/>
          <w:color w:val="000000" w:themeColor="text1"/>
          <w:sz w:val="16"/>
          <w:szCs w:val="16"/>
        </w:rPr>
        <w:t>/19)</w:t>
      </w:r>
    </w:p>
    <w:sectPr w:rsidR="00FC02BD" w:rsidRPr="00FC02BD" w:rsidSect="00493459">
      <w:headerReference w:type="even" r:id="rId7"/>
      <w:headerReference w:type="default" r:id="rId8"/>
      <w:footerReference w:type="default" r:id="rId9"/>
      <w:pgSz w:w="12240" w:h="15840" w:code="1"/>
      <w:pgMar w:top="504" w:right="504" w:bottom="504" w:left="504" w:header="50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858B" w14:textId="77777777" w:rsidR="00DA3A8D" w:rsidRDefault="00DA3A8D" w:rsidP="00663D54">
      <w:r>
        <w:separator/>
      </w:r>
    </w:p>
  </w:endnote>
  <w:endnote w:type="continuationSeparator" w:id="0">
    <w:p w14:paraId="4B59127B" w14:textId="77777777" w:rsidR="00DA3A8D" w:rsidRDefault="00DA3A8D" w:rsidP="0066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3737" w14:textId="77777777" w:rsidR="00FC02BD" w:rsidRDefault="00FC02BD" w:rsidP="007E50BD">
    <w:pPr>
      <w:jc w:val="center"/>
      <w:rPr>
        <w:rFonts w:ascii="Arial" w:hAnsi="Arial" w:cs="Arial"/>
        <w:b/>
        <w:color w:val="1F497D"/>
        <w:sz w:val="16"/>
        <w:szCs w:val="16"/>
      </w:rPr>
    </w:pPr>
  </w:p>
  <w:p w14:paraId="287CDB28" w14:textId="66B2DF16" w:rsidR="007738EA" w:rsidRPr="007E50BD" w:rsidRDefault="007E50BD" w:rsidP="007E50BD">
    <w:pPr>
      <w:jc w:val="center"/>
      <w:rPr>
        <w:rFonts w:ascii="Arial" w:eastAsiaTheme="minorHAnsi" w:hAnsi="Arial" w:cs="Arial"/>
        <w:b/>
        <w:sz w:val="22"/>
        <w:szCs w:val="22"/>
      </w:rPr>
    </w:pPr>
    <w:r w:rsidRPr="007E50BD">
      <w:rPr>
        <w:rFonts w:ascii="Arial" w:hAnsi="Arial" w:cs="Arial"/>
        <w:b/>
        <w:color w:val="1F497D"/>
        <w:sz w:val="16"/>
        <w:szCs w:val="16"/>
      </w:rPr>
      <w:t>D’Amelio Network LLC</w:t>
    </w:r>
    <w:r w:rsidRPr="007E50BD">
      <w:rPr>
        <w:rFonts w:ascii="Arial" w:hAnsi="Arial" w:cs="Arial"/>
        <w:b/>
        <w:sz w:val="16"/>
        <w:szCs w:val="16"/>
      </w:rPr>
      <w:t xml:space="preserve"> </w:t>
    </w:r>
    <w:r w:rsidRPr="007E50BD">
      <w:rPr>
        <w:rFonts w:ascii="Arial" w:hAnsi="Arial" w:cs="Arial"/>
        <w:b/>
        <w:color w:val="ED7D31"/>
        <w:sz w:val="16"/>
        <w:szCs w:val="16"/>
      </w:rPr>
      <w:t>I</w:t>
    </w:r>
    <w:r w:rsidRPr="007E50BD">
      <w:rPr>
        <w:rFonts w:ascii="Arial" w:hAnsi="Arial" w:cs="Arial"/>
        <w:b/>
        <w:sz w:val="16"/>
        <w:szCs w:val="16"/>
      </w:rPr>
      <w:t xml:space="preserve"> </w:t>
    </w:r>
    <w:r w:rsidRPr="007E50BD">
      <w:rPr>
        <w:rFonts w:ascii="Arial" w:hAnsi="Arial" w:cs="Arial"/>
        <w:b/>
        <w:color w:val="1F497D"/>
        <w:sz w:val="16"/>
        <w:szCs w:val="16"/>
      </w:rPr>
      <w:t xml:space="preserve">Phone: 203.883.9248 </w:t>
    </w:r>
    <w:r w:rsidRPr="007E50BD">
      <w:rPr>
        <w:rFonts w:ascii="Arial" w:hAnsi="Arial" w:cs="Arial"/>
        <w:b/>
        <w:color w:val="ED7D31"/>
        <w:sz w:val="16"/>
        <w:szCs w:val="16"/>
      </w:rPr>
      <w:t>I</w:t>
    </w:r>
    <w:r w:rsidRPr="00710EB5">
      <w:rPr>
        <w:rFonts w:ascii="Arial" w:hAnsi="Arial" w:cs="Arial"/>
        <w:b/>
        <w:color w:val="1F497D"/>
        <w:sz w:val="16"/>
        <w:szCs w:val="16"/>
      </w:rPr>
      <w:t xml:space="preserve"> </w:t>
    </w:r>
    <w:hyperlink r:id="rId1" w:history="1">
      <w:r w:rsidRPr="00710EB5">
        <w:rPr>
          <w:rStyle w:val="Hyperlink"/>
          <w:rFonts w:ascii="Arial" w:hAnsi="Arial" w:cs="Arial"/>
          <w:b/>
          <w:color w:val="1F497D"/>
          <w:sz w:val="16"/>
          <w:szCs w:val="16"/>
          <w:u w:val="none"/>
        </w:rPr>
        <w:t>www.damelionetwork.com</w:t>
      </w:r>
    </w:hyperlink>
    <w:r w:rsidRPr="007E50BD">
      <w:rPr>
        <w:rFonts w:ascii="Arial" w:hAnsi="Arial" w:cs="Arial"/>
        <w:b/>
        <w:sz w:val="16"/>
        <w:szCs w:val="16"/>
      </w:rPr>
      <w:t xml:space="preserve"> </w:t>
    </w:r>
    <w:r w:rsidRPr="007E50BD">
      <w:rPr>
        <w:rFonts w:ascii="Arial" w:hAnsi="Arial" w:cs="Arial"/>
        <w:b/>
        <w:color w:val="ED7D31"/>
        <w:sz w:val="16"/>
        <w:szCs w:val="16"/>
      </w:rPr>
      <w:t>I</w:t>
    </w:r>
    <w:r w:rsidRPr="007E50BD">
      <w:rPr>
        <w:rFonts w:ascii="Arial" w:hAnsi="Arial" w:cs="Arial"/>
        <w:b/>
        <w:sz w:val="16"/>
        <w:szCs w:val="16"/>
      </w:rPr>
      <w:t xml:space="preserve"> </w:t>
    </w:r>
    <w:r w:rsidRPr="007E50BD">
      <w:rPr>
        <w:rFonts w:ascii="Arial" w:hAnsi="Arial" w:cs="Arial"/>
        <w:b/>
        <w:color w:val="1F497D"/>
        <w:sz w:val="16"/>
        <w:szCs w:val="16"/>
      </w:rPr>
      <w:t>BRINGING IDEAS AND AUDIENCES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5171" w14:textId="77777777" w:rsidR="00DA3A8D" w:rsidRDefault="00DA3A8D" w:rsidP="00663D54">
      <w:r>
        <w:separator/>
      </w:r>
    </w:p>
  </w:footnote>
  <w:footnote w:type="continuationSeparator" w:id="0">
    <w:p w14:paraId="248D08D0" w14:textId="77777777" w:rsidR="00DA3A8D" w:rsidRDefault="00DA3A8D" w:rsidP="0066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47FF" w14:textId="77777777" w:rsidR="007738EA" w:rsidRDefault="00544266" w:rsidP="00FB711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D6E824" w14:textId="77777777" w:rsidR="007738EA" w:rsidRDefault="00DA3A8D" w:rsidP="00FB7119">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D92F" w14:textId="77777777" w:rsidR="007738EA" w:rsidRDefault="00544266" w:rsidP="00FB7119">
    <w:pPr>
      <w:pStyle w:val="Header"/>
      <w:framePr w:wrap="around" w:vAnchor="text" w:hAnchor="margin" w:y="1"/>
      <w:rPr>
        <w:rStyle w:val="PageNumber"/>
      </w:rPr>
    </w:pPr>
    <w:r w:rsidRPr="00D417DF">
      <w:rPr>
        <w:rStyle w:val="PageNumber"/>
      </w:rPr>
      <w:t xml:space="preserve">Page </w:t>
    </w:r>
    <w:r w:rsidRPr="00D417DF">
      <w:rPr>
        <w:rStyle w:val="PageNumber"/>
      </w:rPr>
      <w:fldChar w:fldCharType="begin"/>
    </w:r>
    <w:r w:rsidRPr="00D417DF">
      <w:rPr>
        <w:rStyle w:val="PageNumber"/>
      </w:rPr>
      <w:instrText xml:space="preserve"> PAGE </w:instrText>
    </w:r>
    <w:r w:rsidRPr="00D417DF">
      <w:rPr>
        <w:rStyle w:val="PageNumber"/>
      </w:rPr>
      <w:fldChar w:fldCharType="separate"/>
    </w:r>
    <w:r>
      <w:rPr>
        <w:rStyle w:val="PageNumber"/>
        <w:noProof/>
      </w:rPr>
      <w:t>2</w:t>
    </w:r>
    <w:r w:rsidRPr="00D417DF">
      <w:rPr>
        <w:rStyle w:val="PageNumber"/>
      </w:rPr>
      <w:fldChar w:fldCharType="end"/>
    </w:r>
    <w:r w:rsidRPr="00D417DF">
      <w:rPr>
        <w:rStyle w:val="PageNumber"/>
      </w:rPr>
      <w:t xml:space="preserve"> of </w:t>
    </w:r>
    <w:r w:rsidRPr="00D417DF">
      <w:rPr>
        <w:rStyle w:val="PageNumber"/>
      </w:rPr>
      <w:fldChar w:fldCharType="begin"/>
    </w:r>
    <w:r w:rsidRPr="00D417DF">
      <w:rPr>
        <w:rStyle w:val="PageNumber"/>
      </w:rPr>
      <w:instrText xml:space="preserve"> NUMPAGES </w:instrText>
    </w:r>
    <w:r w:rsidRPr="00D417DF">
      <w:rPr>
        <w:rStyle w:val="PageNumber"/>
      </w:rPr>
      <w:fldChar w:fldCharType="separate"/>
    </w:r>
    <w:r>
      <w:rPr>
        <w:rStyle w:val="PageNumber"/>
        <w:noProof/>
      </w:rPr>
      <w:t>2</w:t>
    </w:r>
    <w:r w:rsidRPr="00D417DF">
      <w:rPr>
        <w:rStyle w:val="PageNumber"/>
      </w:rPr>
      <w:fldChar w:fldCharType="end"/>
    </w:r>
  </w:p>
  <w:p w14:paraId="48C5C740" w14:textId="77777777" w:rsidR="007738EA" w:rsidRDefault="00DA3A8D" w:rsidP="00FB7119">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54"/>
    <w:rsid w:val="000B3EA4"/>
    <w:rsid w:val="000D10DC"/>
    <w:rsid w:val="001068D9"/>
    <w:rsid w:val="001205C3"/>
    <w:rsid w:val="00125044"/>
    <w:rsid w:val="00133C1B"/>
    <w:rsid w:val="00153DCF"/>
    <w:rsid w:val="00174F1A"/>
    <w:rsid w:val="001C7C7F"/>
    <w:rsid w:val="001D3C2C"/>
    <w:rsid w:val="002805F9"/>
    <w:rsid w:val="002807C9"/>
    <w:rsid w:val="003A4810"/>
    <w:rsid w:val="00404CC5"/>
    <w:rsid w:val="00493459"/>
    <w:rsid w:val="004C2073"/>
    <w:rsid w:val="0052165D"/>
    <w:rsid w:val="00527602"/>
    <w:rsid w:val="00544266"/>
    <w:rsid w:val="005C6667"/>
    <w:rsid w:val="00663D54"/>
    <w:rsid w:val="00710EB5"/>
    <w:rsid w:val="007152B1"/>
    <w:rsid w:val="00730187"/>
    <w:rsid w:val="007B3B04"/>
    <w:rsid w:val="007E50BD"/>
    <w:rsid w:val="008E1F01"/>
    <w:rsid w:val="008E72C7"/>
    <w:rsid w:val="00997C31"/>
    <w:rsid w:val="009A42E2"/>
    <w:rsid w:val="009D70FF"/>
    <w:rsid w:val="009E2B7C"/>
    <w:rsid w:val="00A35DA8"/>
    <w:rsid w:val="00AC125E"/>
    <w:rsid w:val="00B130B3"/>
    <w:rsid w:val="00B60404"/>
    <w:rsid w:val="00B70439"/>
    <w:rsid w:val="00C6088E"/>
    <w:rsid w:val="00C82248"/>
    <w:rsid w:val="00C92021"/>
    <w:rsid w:val="00CD442E"/>
    <w:rsid w:val="00CD561A"/>
    <w:rsid w:val="00D00A98"/>
    <w:rsid w:val="00D85540"/>
    <w:rsid w:val="00DA3A8D"/>
    <w:rsid w:val="00DB2DC1"/>
    <w:rsid w:val="00E824BB"/>
    <w:rsid w:val="00F03177"/>
    <w:rsid w:val="00F251A7"/>
    <w:rsid w:val="00FC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AC62"/>
  <w15:chartTrackingRefBased/>
  <w15:docId w15:val="{519983BA-C852-4A74-80AD-6E6FCD9B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3D5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D54"/>
    <w:pPr>
      <w:tabs>
        <w:tab w:val="center" w:pos="4320"/>
        <w:tab w:val="right" w:pos="8640"/>
      </w:tabs>
    </w:pPr>
  </w:style>
  <w:style w:type="character" w:customStyle="1" w:styleId="HeaderChar">
    <w:name w:val="Header Char"/>
    <w:basedOn w:val="DefaultParagraphFont"/>
    <w:link w:val="Header"/>
    <w:uiPriority w:val="99"/>
    <w:rsid w:val="00663D54"/>
    <w:rPr>
      <w:rFonts w:ascii="Cambria" w:eastAsia="Cambria" w:hAnsi="Cambria" w:cs="Times New Roman"/>
      <w:sz w:val="24"/>
      <w:szCs w:val="24"/>
    </w:rPr>
  </w:style>
  <w:style w:type="paragraph" w:styleId="Footer">
    <w:name w:val="footer"/>
    <w:basedOn w:val="Normal"/>
    <w:link w:val="FooterChar"/>
    <w:uiPriority w:val="99"/>
    <w:unhideWhenUsed/>
    <w:rsid w:val="00663D54"/>
    <w:pPr>
      <w:tabs>
        <w:tab w:val="center" w:pos="4320"/>
        <w:tab w:val="right" w:pos="8640"/>
      </w:tabs>
    </w:pPr>
  </w:style>
  <w:style w:type="character" w:customStyle="1" w:styleId="FooterChar">
    <w:name w:val="Footer Char"/>
    <w:basedOn w:val="DefaultParagraphFont"/>
    <w:link w:val="Footer"/>
    <w:uiPriority w:val="99"/>
    <w:rsid w:val="00663D54"/>
    <w:rPr>
      <w:rFonts w:ascii="Cambria" w:eastAsia="Cambria" w:hAnsi="Cambria" w:cs="Times New Roman"/>
      <w:sz w:val="24"/>
      <w:szCs w:val="24"/>
    </w:rPr>
  </w:style>
  <w:style w:type="character" w:styleId="PageNumber">
    <w:name w:val="page number"/>
    <w:rsid w:val="00663D54"/>
    <w:rPr>
      <w:rFonts w:ascii="Arial" w:hAnsi="Arial"/>
      <w:sz w:val="16"/>
    </w:rPr>
  </w:style>
  <w:style w:type="paragraph" w:styleId="NormalWeb">
    <w:name w:val="Normal (Web)"/>
    <w:basedOn w:val="Normal"/>
    <w:uiPriority w:val="99"/>
    <w:unhideWhenUsed/>
    <w:rsid w:val="00663D54"/>
    <w:pPr>
      <w:spacing w:before="100" w:beforeAutospacing="1" w:after="100" w:afterAutospacing="1"/>
    </w:pPr>
    <w:rPr>
      <w:rFonts w:ascii="Times New Roman" w:eastAsia="Times New Roman" w:hAnsi="Times New Roman"/>
    </w:rPr>
  </w:style>
  <w:style w:type="paragraph" w:styleId="NoSpacing">
    <w:name w:val="No Spacing"/>
    <w:uiPriority w:val="1"/>
    <w:qFormat/>
    <w:rsid w:val="00663D54"/>
    <w:pPr>
      <w:spacing w:after="0" w:line="240" w:lineRule="auto"/>
    </w:pPr>
  </w:style>
  <w:style w:type="character" w:styleId="Hyperlink">
    <w:name w:val="Hyperlink"/>
    <w:basedOn w:val="DefaultParagraphFont"/>
    <w:uiPriority w:val="99"/>
    <w:unhideWhenUsed/>
    <w:rsid w:val="00663D54"/>
    <w:rPr>
      <w:color w:val="0563C1" w:themeColor="hyperlink"/>
      <w:u w:val="single"/>
    </w:rPr>
  </w:style>
  <w:style w:type="character" w:styleId="UnresolvedMention">
    <w:name w:val="Unresolved Mention"/>
    <w:basedOn w:val="DefaultParagraphFont"/>
    <w:uiPriority w:val="99"/>
    <w:semiHidden/>
    <w:unhideWhenUsed/>
    <w:rsid w:val="007E5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7624">
      <w:bodyDiv w:val="1"/>
      <w:marLeft w:val="0"/>
      <w:marRight w:val="0"/>
      <w:marTop w:val="0"/>
      <w:marBottom w:val="0"/>
      <w:divBdr>
        <w:top w:val="none" w:sz="0" w:space="0" w:color="auto"/>
        <w:left w:val="none" w:sz="0" w:space="0" w:color="auto"/>
        <w:bottom w:val="none" w:sz="0" w:space="0" w:color="auto"/>
        <w:right w:val="none" w:sz="0" w:space="0" w:color="auto"/>
      </w:divBdr>
    </w:div>
    <w:div w:id="898906055">
      <w:bodyDiv w:val="1"/>
      <w:marLeft w:val="0"/>
      <w:marRight w:val="0"/>
      <w:marTop w:val="0"/>
      <w:marBottom w:val="0"/>
      <w:divBdr>
        <w:top w:val="none" w:sz="0" w:space="0" w:color="auto"/>
        <w:left w:val="none" w:sz="0" w:space="0" w:color="auto"/>
        <w:bottom w:val="none" w:sz="0" w:space="0" w:color="auto"/>
        <w:right w:val="none" w:sz="0" w:space="0" w:color="auto"/>
      </w:divBdr>
    </w:div>
    <w:div w:id="1017849109">
      <w:bodyDiv w:val="1"/>
      <w:marLeft w:val="0"/>
      <w:marRight w:val="0"/>
      <w:marTop w:val="0"/>
      <w:marBottom w:val="0"/>
      <w:divBdr>
        <w:top w:val="none" w:sz="0" w:space="0" w:color="auto"/>
        <w:left w:val="none" w:sz="0" w:space="0" w:color="auto"/>
        <w:bottom w:val="none" w:sz="0" w:space="0" w:color="auto"/>
        <w:right w:val="none" w:sz="0" w:space="0" w:color="auto"/>
      </w:divBdr>
    </w:div>
    <w:div w:id="12882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melio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CE93-7C08-4C05-ADB7-95D23770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Taylor</dc:creator>
  <cp:keywords/>
  <dc:description/>
  <cp:lastModifiedBy>Jenny Taylor</cp:lastModifiedBy>
  <cp:revision>10</cp:revision>
  <cp:lastPrinted>2019-10-30T17:06:00Z</cp:lastPrinted>
  <dcterms:created xsi:type="dcterms:W3CDTF">2019-01-24T16:55:00Z</dcterms:created>
  <dcterms:modified xsi:type="dcterms:W3CDTF">2019-10-30T17:06:00Z</dcterms:modified>
</cp:coreProperties>
</file>