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84EB0" w14:textId="77777777" w:rsidR="0075176C" w:rsidRPr="00383D3F" w:rsidRDefault="0075176C" w:rsidP="0075176C">
      <w:pPr>
        <w:tabs>
          <w:tab w:val="left" w:pos="10320"/>
          <w:tab w:val="left" w:pos="10500"/>
          <w:tab w:val="right" w:pos="11232"/>
        </w:tabs>
        <w:rPr>
          <w:rFonts w:ascii="Arial Narrow" w:hAnsi="Arial Narrow" w:cs="Arial"/>
          <w:b/>
          <w:color w:val="1F497D"/>
          <w:sz w:val="52"/>
          <w:szCs w:val="42"/>
        </w:rPr>
      </w:pPr>
      <w:r>
        <w:rPr>
          <w:rFonts w:ascii="Arial Narrow" w:hAnsi="Arial Narrow" w:cs="Arial"/>
          <w:b/>
          <w:color w:val="1F497D"/>
          <w:sz w:val="52"/>
          <w:szCs w:val="42"/>
        </w:rPr>
        <w:t>G</w:t>
      </w:r>
      <w:r w:rsidRPr="00383D3F">
        <w:rPr>
          <w:rFonts w:ascii="Arial Narrow" w:hAnsi="Arial Narrow" w:cs="Arial"/>
          <w:b/>
          <w:color w:val="1F497D"/>
          <w:sz w:val="52"/>
          <w:szCs w:val="42"/>
        </w:rPr>
        <w:t>EOFF COLVIN</w:t>
      </w:r>
    </w:p>
    <w:p w14:paraId="61DFACBC" w14:textId="77777777" w:rsidR="0075176C" w:rsidRPr="00383D3F" w:rsidRDefault="0075176C" w:rsidP="0075176C">
      <w:pPr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383D3F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Senior Editor-at-Large, </w:t>
      </w:r>
      <w:r w:rsidRPr="00383D3F">
        <w:rPr>
          <w:rFonts w:ascii="Arial" w:eastAsia="Times New Roman" w:hAnsi="Arial" w:cs="Arial"/>
          <w:b/>
          <w:bCs/>
          <w:i/>
          <w:kern w:val="36"/>
          <w:sz w:val="28"/>
          <w:szCs w:val="28"/>
        </w:rPr>
        <w:t>Fortune</w:t>
      </w:r>
      <w:r w:rsidRPr="00383D3F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and Bestselling Author</w:t>
      </w:r>
    </w:p>
    <w:p w14:paraId="5CF294F1" w14:textId="77777777" w:rsidR="0075176C" w:rsidRPr="00383D3F" w:rsidRDefault="0075176C" w:rsidP="0075176C">
      <w:pPr>
        <w:rPr>
          <w:rFonts w:ascii="Arial" w:eastAsia="Times New Roman" w:hAnsi="Arial" w:cs="Arial"/>
          <w:b/>
          <w:bCs/>
          <w:i/>
          <w:color w:val="1F497D"/>
          <w:kern w:val="36"/>
          <w:szCs w:val="28"/>
        </w:rPr>
      </w:pPr>
      <w:r w:rsidRPr="00383D3F">
        <w:rPr>
          <w:rFonts w:ascii="Arial" w:eastAsia="Times New Roman" w:hAnsi="Arial" w:cs="Arial"/>
          <w:b/>
          <w:bCs/>
          <w:i/>
          <w:color w:val="1F497D"/>
          <w:kern w:val="36"/>
          <w:szCs w:val="28"/>
        </w:rPr>
        <w:t>Arming Leaders to Confront Disruptive Change and Win</w:t>
      </w:r>
    </w:p>
    <w:p w14:paraId="16874DAB" w14:textId="77777777" w:rsidR="00CD4F80" w:rsidRPr="00B561BD" w:rsidRDefault="00CD4F80" w:rsidP="00CD4F80">
      <w:pPr>
        <w:tabs>
          <w:tab w:val="left" w:pos="10320"/>
          <w:tab w:val="left" w:pos="10500"/>
          <w:tab w:val="right" w:pos="11232"/>
        </w:tabs>
        <w:rPr>
          <w:rFonts w:ascii="Arial" w:hAnsi="Arial" w:cs="Arial"/>
          <w:b/>
          <w:color w:val="000000" w:themeColor="text1"/>
        </w:rPr>
      </w:pPr>
    </w:p>
    <w:p w14:paraId="5FBB5FB4" w14:textId="77777777" w:rsidR="00CD4F80" w:rsidRPr="008433E8" w:rsidRDefault="00CD4F80" w:rsidP="00CD4F80">
      <w:pPr>
        <w:pStyle w:val="NormalWeb"/>
        <w:spacing w:before="0" w:beforeAutospacing="0" w:after="0" w:afterAutospacing="0" w:line="255" w:lineRule="atLeast"/>
        <w:jc w:val="center"/>
        <w:textAlignment w:val="top"/>
        <w:rPr>
          <w:rFonts w:ascii="Arial" w:hAnsi="Arial" w:cs="Arial"/>
          <w:b/>
          <w:noProof/>
          <w:color w:val="000000" w:themeColor="text1"/>
        </w:rPr>
      </w:pPr>
      <w:r w:rsidRPr="0055611B">
        <w:rPr>
          <w:rFonts w:ascii="Georgia" w:eastAsia="Georgia" w:hAnsi="Georgia"/>
          <w:noProof/>
          <w:color w:val="404040"/>
          <w:kern w:val="2"/>
          <w:sz w:val="20"/>
          <w:szCs w:val="20"/>
          <w:lang w:eastAsia="ja-JP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35A47" wp14:editId="42BB20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1323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A11D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61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" strokecolor="#ed7d31" strokeweight="1.5pt">
                <v:stroke joinstyle="miter"/>
              </v:line>
            </w:pict>
          </mc:Fallback>
        </mc:AlternateContent>
      </w:r>
    </w:p>
    <w:p w14:paraId="7A9307E4" w14:textId="77777777" w:rsidR="002B213B" w:rsidRPr="007C30A5" w:rsidRDefault="002B213B" w:rsidP="002B213B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color w:val="1F497D"/>
          <w:sz w:val="28"/>
          <w:szCs w:val="28"/>
        </w:rPr>
        <w:t>A SAMPLING OF PAST CLIENTS</w:t>
      </w:r>
    </w:p>
    <w:p w14:paraId="3CFE3870" w14:textId="77777777" w:rsidR="00493459" w:rsidRPr="00187990" w:rsidRDefault="00493459" w:rsidP="00493459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b/>
          <w:noProof/>
          <w:sz w:val="20"/>
        </w:rPr>
      </w:pPr>
    </w:p>
    <w:p w14:paraId="3511BF77" w14:textId="77777777" w:rsidR="00187990" w:rsidRDefault="00187990" w:rsidP="002B213B">
      <w:pPr>
        <w:rPr>
          <w:rFonts w:ascii="Arial" w:hAnsi="Arial"/>
          <w:b/>
          <w:sz w:val="18"/>
          <w:szCs w:val="18"/>
        </w:rPr>
        <w:sectPr w:rsidR="00187990" w:rsidSect="00493459">
          <w:headerReference w:type="even" r:id="rId7"/>
          <w:headerReference w:type="default" r:id="rId8"/>
          <w:pgSz w:w="12240" w:h="15840" w:code="1"/>
          <w:pgMar w:top="504" w:right="504" w:bottom="504" w:left="504" w:header="504" w:footer="720" w:gutter="0"/>
          <w:cols w:space="720"/>
          <w:titlePg/>
          <w:docGrid w:linePitch="326"/>
        </w:sectPr>
      </w:pPr>
    </w:p>
    <w:p w14:paraId="2C52918C" w14:textId="22B92D76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Advertising/Marketing &amp; PR</w:t>
      </w:r>
    </w:p>
    <w:p w14:paraId="76A65F74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Direct Marketing Association</w:t>
      </w:r>
    </w:p>
    <w:p w14:paraId="67A8DCC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Food Marketing Institute</w:t>
      </w:r>
    </w:p>
    <w:p w14:paraId="542B8175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Institute for Public Relations (IPR)</w:t>
      </w:r>
    </w:p>
    <w:p w14:paraId="24124F4E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</w:p>
    <w:p w14:paraId="6D792917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Agriculture</w:t>
      </w:r>
    </w:p>
    <w:p w14:paraId="5C2A5BA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AgFirst</w:t>
      </w:r>
    </w:p>
    <w:p w14:paraId="600BF3A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CHS, Inc.</w:t>
      </w:r>
    </w:p>
    <w:p w14:paraId="458F5EE1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United Suppliers</w:t>
      </w:r>
    </w:p>
    <w:p w14:paraId="2837B854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</w:p>
    <w:p w14:paraId="7CA73924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Banking/Financial Services</w:t>
      </w:r>
    </w:p>
    <w:p w14:paraId="364816FC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A.G. Edwards</w:t>
      </w:r>
    </w:p>
    <w:p w14:paraId="06A69399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American Bankers Association</w:t>
      </w:r>
    </w:p>
    <w:p w14:paraId="3F790416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American Express</w:t>
      </w:r>
    </w:p>
    <w:p w14:paraId="209E9FFA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Amerifirst</w:t>
      </w:r>
      <w:proofErr w:type="spellEnd"/>
    </w:p>
    <w:p w14:paraId="006C0773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Bank of America</w:t>
      </w:r>
    </w:p>
    <w:p w14:paraId="4B668125" w14:textId="1450395A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Behrman Capital</w:t>
      </w:r>
    </w:p>
    <w:p w14:paraId="36755564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Blackstone Group</w:t>
      </w:r>
    </w:p>
    <w:p w14:paraId="4E59A050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BNY Mellon</w:t>
      </w:r>
    </w:p>
    <w:p w14:paraId="5F6805BC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Broadridge Financial Solutions</w:t>
      </w:r>
    </w:p>
    <w:p w14:paraId="34B0F3FC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Canadian Finance and Leasing Association</w:t>
      </w:r>
    </w:p>
    <w:p w14:paraId="038CD99A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CFA Society</w:t>
      </w:r>
    </w:p>
    <w:p w14:paraId="4D848E4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Charles Schwab</w:t>
      </w:r>
    </w:p>
    <w:p w14:paraId="71526559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CIBC</w:t>
      </w:r>
    </w:p>
    <w:p w14:paraId="0106EC57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CI Investments</w:t>
      </w:r>
    </w:p>
    <w:p w14:paraId="01A57364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Comerica Bank</w:t>
      </w:r>
    </w:p>
    <w:p w14:paraId="43487621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Commonfund</w:t>
      </w:r>
      <w:proofErr w:type="spellEnd"/>
    </w:p>
    <w:p w14:paraId="4DE8BB2C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Cornerstone Advisors</w:t>
      </w:r>
    </w:p>
    <w:p w14:paraId="746156C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Credit Union Executives Society (CUES)</w:t>
      </w:r>
    </w:p>
    <w:p w14:paraId="554B21A7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Deutsche Bank</w:t>
      </w:r>
    </w:p>
    <w:p w14:paraId="3E56EC3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Discover</w:t>
      </w:r>
    </w:p>
    <w:p w14:paraId="27AFFC8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E*Trade</w:t>
      </w:r>
      <w:proofErr w:type="spellEnd"/>
    </w:p>
    <w:p w14:paraId="25788484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Edward Jones</w:t>
      </w:r>
    </w:p>
    <w:p w14:paraId="1B8086E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Ellie Mae</w:t>
      </w:r>
    </w:p>
    <w:p w14:paraId="2CC3582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Falconhead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Capital</w:t>
      </w:r>
    </w:p>
    <w:p w14:paraId="5D19B804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Fannie Mae</w:t>
      </w:r>
    </w:p>
    <w:p w14:paraId="3EB56837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Farm Credit Bank of Texas</w:t>
      </w:r>
    </w:p>
    <w:p w14:paraId="506BDBFF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Federal Home Loan Bank Board</w:t>
      </w:r>
    </w:p>
    <w:p w14:paraId="54E3B38E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Fidelity National Financial, Inc.</w:t>
      </w:r>
    </w:p>
    <w:p w14:paraId="3E6C3A55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Fifth Third Bank</w:t>
      </w:r>
    </w:p>
    <w:p w14:paraId="5906B05C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Financial &amp; Insurance Conference Planners</w:t>
      </w:r>
    </w:p>
    <w:p w14:paraId="70A89F5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Financial Executives International</w:t>
      </w:r>
    </w:p>
    <w:p w14:paraId="0FF50E3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Genworth</w:t>
      </w:r>
    </w:p>
    <w:p w14:paraId="472E3BF3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GR-NEAM</w:t>
      </w:r>
    </w:p>
    <w:p w14:paraId="53BEC46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HSBC</w:t>
      </w:r>
    </w:p>
    <w:p w14:paraId="588259B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Infinex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Financial Group</w:t>
      </w:r>
    </w:p>
    <w:p w14:paraId="1BB7E22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Investcorp</w:t>
      </w:r>
      <w:proofErr w:type="spellEnd"/>
    </w:p>
    <w:p w14:paraId="786C8A06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Investors Group Financial</w:t>
      </w:r>
    </w:p>
    <w:p w14:paraId="76F7F26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Kentucky Bankers Association</w:t>
      </w:r>
    </w:p>
    <w:p w14:paraId="5995FE7D" w14:textId="42CC6901" w:rsidR="00791DBA" w:rsidRPr="00FD17F8" w:rsidRDefault="00791DBA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Kestra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Financial, Inc.</w:t>
      </w:r>
    </w:p>
    <w:p w14:paraId="211C2F51" w14:textId="2D8EC7DC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Key Bank</w:t>
      </w:r>
    </w:p>
    <w:p w14:paraId="515009AC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Leerlink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Healthcare</w:t>
      </w:r>
    </w:p>
    <w:p w14:paraId="068FDDC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Lincoln International </w:t>
      </w:r>
    </w:p>
    <w:p w14:paraId="583B1FE3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LPL Financial</w:t>
      </w:r>
    </w:p>
    <w:p w14:paraId="5F53EDD0" w14:textId="2A49D2CE" w:rsidR="00965D3E" w:rsidRPr="00FD17F8" w:rsidRDefault="00965D3E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McRock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Capital</w:t>
      </w:r>
    </w:p>
    <w:p w14:paraId="6F431B15" w14:textId="36B1D562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Merrill Lynch</w:t>
      </w:r>
    </w:p>
    <w:p w14:paraId="7E10B13C" w14:textId="47D95CF4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Morgan Stanley</w:t>
      </w:r>
    </w:p>
    <w:p w14:paraId="616C5783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Mortgage Bankers Association (MBA)</w:t>
      </w:r>
    </w:p>
    <w:p w14:paraId="14661B3A" w14:textId="1E6F54FE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MTB Investment Advisors</w:t>
      </w:r>
    </w:p>
    <w:p w14:paraId="301C5ADB" w14:textId="02A6CAA0" w:rsidR="0037392A" w:rsidRPr="00FD17F8" w:rsidRDefault="0037392A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National Aircraft Finance Association</w:t>
      </w:r>
    </w:p>
    <w:p w14:paraId="2C2F435C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New First Financial Resources</w:t>
      </w:r>
    </w:p>
    <w:p w14:paraId="2C37D83F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Nuveen</w:t>
      </w:r>
    </w:p>
    <w:p w14:paraId="756FA8B9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Ontario Teacher's Pension Plan</w:t>
      </w:r>
    </w:p>
    <w:p w14:paraId="568360E5" w14:textId="09291CCB" w:rsidR="0037392A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Principal Financial Group</w:t>
      </w:r>
    </w:p>
    <w:p w14:paraId="7EAC3AED" w14:textId="094244EE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PSCU Financial Services</w:t>
      </w:r>
    </w:p>
    <w:p w14:paraId="4E5B263E" w14:textId="1779B74F" w:rsidR="0037392A" w:rsidRPr="00FD17F8" w:rsidRDefault="0037392A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Putnam Investments</w:t>
      </w:r>
    </w:p>
    <w:p w14:paraId="305D82BF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RBC</w:t>
      </w:r>
    </w:p>
    <w:p w14:paraId="0E6D9B8D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SEI</w:t>
      </w:r>
    </w:p>
    <w:p w14:paraId="1DF5329D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SII Investments/Jackson National</w:t>
      </w:r>
    </w:p>
    <w:p w14:paraId="62A361F6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Stifel Financial</w:t>
      </w:r>
    </w:p>
    <w:p w14:paraId="30F20BA9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Trust Company of America</w:t>
      </w:r>
    </w:p>
    <w:p w14:paraId="50B61E72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Visa</w:t>
      </w:r>
    </w:p>
    <w:p w14:paraId="75BAE343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Voya Financial</w:t>
      </w:r>
    </w:p>
    <w:p w14:paraId="3FADF455" w14:textId="77777777" w:rsidR="00EC2A64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Wellington Management</w:t>
      </w:r>
    </w:p>
    <w:p w14:paraId="1DAD781B" w14:textId="67EC0DCF" w:rsidR="002B213B" w:rsidRPr="00FD17F8" w:rsidRDefault="00EC2A64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Wells Fargo</w:t>
      </w:r>
      <w:r w:rsidR="002B213B" w:rsidRPr="00FD17F8">
        <w:rPr>
          <w:rFonts w:ascii="Arial" w:hAnsi="Arial" w:cs="Arial"/>
          <w:sz w:val="18"/>
          <w:szCs w:val="18"/>
        </w:rPr>
        <w:t xml:space="preserve"> </w:t>
      </w:r>
    </w:p>
    <w:p w14:paraId="22E5538A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Wescorp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</w:t>
      </w:r>
    </w:p>
    <w:p w14:paraId="52C2A3A8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100D4BA9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Business Groups</w:t>
      </w:r>
    </w:p>
    <w:p w14:paraId="066B168A" w14:textId="3B00DF4D" w:rsidR="00A10937" w:rsidRPr="00FD17F8" w:rsidRDefault="00A10937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55 North Conference</w:t>
      </w:r>
    </w:p>
    <w:p w14:paraId="691C4DE3" w14:textId="1F261E2A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Central Texas Economic Conference</w:t>
      </w:r>
    </w:p>
    <w:p w14:paraId="7DE4DFD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Confederación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D17F8">
        <w:rPr>
          <w:rFonts w:ascii="Arial" w:hAnsi="Arial" w:cs="Arial"/>
          <w:sz w:val="18"/>
          <w:szCs w:val="18"/>
        </w:rPr>
        <w:t>Colombiana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FD17F8">
        <w:rPr>
          <w:rFonts w:ascii="Arial" w:hAnsi="Arial" w:cs="Arial"/>
          <w:sz w:val="18"/>
          <w:szCs w:val="18"/>
        </w:rPr>
        <w:t>Cámaras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de Comercio</w:t>
      </w:r>
    </w:p>
    <w:p w14:paraId="506C4E44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International Association of Business Communicators (IABC)</w:t>
      </w:r>
    </w:p>
    <w:p w14:paraId="660356A6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International Franchise Association</w:t>
      </w:r>
    </w:p>
    <w:p w14:paraId="2920173E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Secretary of Defense Corporate Fellows Program </w:t>
      </w:r>
      <w:r w:rsidRPr="00FD17F8">
        <w:rPr>
          <w:rFonts w:ascii="Arial" w:hAnsi="Arial" w:cs="Arial"/>
          <w:sz w:val="18"/>
          <w:szCs w:val="18"/>
          <w:shd w:val="clear" w:color="auto" w:fill="FFFFFF"/>
        </w:rPr>
        <w:t>(SDEF)</w:t>
      </w:r>
    </w:p>
    <w:p w14:paraId="4F285F71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Urban Land Institute </w:t>
      </w:r>
    </w:p>
    <w:p w14:paraId="5AE25B8C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World 50 </w:t>
      </w:r>
    </w:p>
    <w:p w14:paraId="38DF0079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World Congress of Sport</w:t>
      </w:r>
    </w:p>
    <w:p w14:paraId="5E21EA09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Young Presidents’ Organization</w:t>
      </w:r>
    </w:p>
    <w:p w14:paraId="561C516E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176CD3F6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Business Services</w:t>
      </w:r>
    </w:p>
    <w:p w14:paraId="450C4687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Accenture</w:t>
      </w:r>
    </w:p>
    <w:p w14:paraId="02FA91CC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ADP</w:t>
      </w:r>
    </w:p>
    <w:p w14:paraId="61B7F009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Alix Partners </w:t>
      </w:r>
    </w:p>
    <w:p w14:paraId="68807A90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American Society for Quality (ASQ)</w:t>
      </w:r>
    </w:p>
    <w:p w14:paraId="23EAC95F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Boston Consulting Group (BCG)</w:t>
      </w:r>
    </w:p>
    <w:p w14:paraId="013BF9F0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Center for Audit Quality </w:t>
      </w:r>
    </w:p>
    <w:p w14:paraId="74F0170B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Certified Management Accountants of Ontario </w:t>
      </w:r>
    </w:p>
    <w:p w14:paraId="39B0FD4E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Deloitte</w:t>
      </w:r>
    </w:p>
    <w:p w14:paraId="55F26589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Deloitte University</w:t>
      </w:r>
    </w:p>
    <w:p w14:paraId="4F2E2E8E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Ernst &amp; Young | EY</w:t>
      </w:r>
    </w:p>
    <w:p w14:paraId="39BCEC1B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Grant Thornton</w:t>
      </w:r>
    </w:p>
    <w:p w14:paraId="1FBA9E94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Huron Consulting Group </w:t>
      </w:r>
    </w:p>
    <w:p w14:paraId="55625447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IBM</w:t>
      </w:r>
    </w:p>
    <w:p w14:paraId="384810B2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KPMG</w:t>
      </w:r>
    </w:p>
    <w:p w14:paraId="3FB53B87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McKinsey</w:t>
      </w:r>
    </w:p>
    <w:p w14:paraId="26B99318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PowerPlan</w:t>
      </w:r>
      <w:proofErr w:type="spellEnd"/>
    </w:p>
    <w:p w14:paraId="384CCC85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Prometric </w:t>
      </w:r>
    </w:p>
    <w:p w14:paraId="754EEB1F" w14:textId="57B015E3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PwC</w:t>
      </w:r>
    </w:p>
    <w:p w14:paraId="19447DCF" w14:textId="69A7ACC4" w:rsidR="00CD4F80" w:rsidRPr="00FD17F8" w:rsidRDefault="00CD4F80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bookmarkStart w:id="0" w:name="_Hlk60834442"/>
      <w:r w:rsidRPr="00FD17F8">
        <w:rPr>
          <w:rFonts w:ascii="Arial" w:hAnsi="Arial" w:cs="Arial"/>
          <w:sz w:val="18"/>
          <w:szCs w:val="18"/>
        </w:rPr>
        <w:t>Subscription Show (Authority Media Network, LLC)</w:t>
      </w:r>
    </w:p>
    <w:bookmarkEnd w:id="0"/>
    <w:p w14:paraId="6F9EF82C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</w:p>
    <w:p w14:paraId="40A3B030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Colleges/Universities</w:t>
      </w:r>
    </w:p>
    <w:p w14:paraId="62AAF32F" w14:textId="77777777" w:rsidR="002B213B" w:rsidRPr="00FD17F8" w:rsidRDefault="002B213B" w:rsidP="002B213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Belmont University</w:t>
      </w:r>
    </w:p>
    <w:p w14:paraId="5340326E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Providence College</w:t>
      </w:r>
    </w:p>
    <w:p w14:paraId="60DB966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Southern Connecticut State University</w:t>
      </w:r>
    </w:p>
    <w:p w14:paraId="6326C616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Troy University</w:t>
      </w:r>
    </w:p>
    <w:p w14:paraId="618A28CF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University of Charleston</w:t>
      </w:r>
    </w:p>
    <w:p w14:paraId="0C4C7FD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University of Chicago</w:t>
      </w:r>
    </w:p>
    <w:p w14:paraId="6D14C1E9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University of Delaware</w:t>
      </w:r>
    </w:p>
    <w:p w14:paraId="505FEB00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University of South Dakota</w:t>
      </w:r>
    </w:p>
    <w:p w14:paraId="75C74A13" w14:textId="77777777" w:rsidR="00C6721D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University of Tennessee</w:t>
      </w:r>
    </w:p>
    <w:p w14:paraId="78D2208D" w14:textId="2A14A9EA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lastRenderedPageBreak/>
        <w:t>Energy</w:t>
      </w:r>
    </w:p>
    <w:p w14:paraId="3037C134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Allegro Development </w:t>
      </w:r>
    </w:p>
    <w:p w14:paraId="65FBA4A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ConocoPhillips</w:t>
      </w:r>
    </w:p>
    <w:p w14:paraId="01E8A6CA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Ecolab </w:t>
      </w:r>
    </w:p>
    <w:p w14:paraId="55533A1F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Gulf Power</w:t>
      </w:r>
    </w:p>
    <w:p w14:paraId="74E98D94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National Ocean Industries Association </w:t>
      </w:r>
    </w:p>
    <w:p w14:paraId="3EE96133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Tenneco</w:t>
      </w:r>
    </w:p>
    <w:p w14:paraId="1A42B3E0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</w:p>
    <w:p w14:paraId="0BFB63C2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Construction/Engineering</w:t>
      </w:r>
    </w:p>
    <w:p w14:paraId="462EB29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American Council of Engineering Companies (ACEC)</w:t>
      </w:r>
    </w:p>
    <w:p w14:paraId="0887002A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  <w:shd w:val="clear" w:color="auto" w:fill="FFFFFF"/>
        </w:rPr>
        <w:t>AECOM</w:t>
      </w:r>
      <w:r w:rsidRPr="00FD17F8">
        <w:rPr>
          <w:rFonts w:ascii="Arial" w:hAnsi="Arial" w:cs="Arial"/>
          <w:sz w:val="18"/>
          <w:szCs w:val="18"/>
        </w:rPr>
        <w:t xml:space="preserve"> </w:t>
      </w:r>
    </w:p>
    <w:p w14:paraId="3E1DF78A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Gannett Fleming</w:t>
      </w:r>
    </w:p>
    <w:p w14:paraId="1EAE5063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Pacific Coast Builders Conference</w:t>
      </w:r>
    </w:p>
    <w:p w14:paraId="204EA4FB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</w:p>
    <w:p w14:paraId="041C01CF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Food/Beverage Related</w:t>
      </w:r>
    </w:p>
    <w:p w14:paraId="417E26C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Dairy Management Inc.</w:t>
      </w:r>
    </w:p>
    <w:p w14:paraId="1FA1C209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General Mills</w:t>
      </w:r>
    </w:p>
    <w:p w14:paraId="1B9D99C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National Alcoholic Beverage Commission Association</w:t>
      </w:r>
    </w:p>
    <w:p w14:paraId="08213E37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National Pork Producers Council</w:t>
      </w:r>
    </w:p>
    <w:p w14:paraId="7E5C6C10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PepsiCo</w:t>
      </w:r>
    </w:p>
    <w:p w14:paraId="3AAAA8D5" w14:textId="46D5EE86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The Coca-Cola Company - Mexico &amp; Eurasia/Africa </w:t>
      </w:r>
    </w:p>
    <w:p w14:paraId="182C74A2" w14:textId="2F71AACA" w:rsidR="00965D3E" w:rsidRPr="00FD17F8" w:rsidRDefault="00965D3E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U.S. Dairy Export Council (USDEC)</w:t>
      </w:r>
    </w:p>
    <w:p w14:paraId="401BD982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</w:p>
    <w:p w14:paraId="077419CF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Government</w:t>
      </w:r>
    </w:p>
    <w:p w14:paraId="0C0EDBEA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Baldrige/NIST</w:t>
      </w:r>
    </w:p>
    <w:p w14:paraId="31175EF3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Maryland State Department of Education</w:t>
      </w:r>
    </w:p>
    <w:p w14:paraId="68A259EE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</w:p>
    <w:p w14:paraId="3760EE81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Holding Companies</w:t>
      </w:r>
    </w:p>
    <w:p w14:paraId="1CAAAC0C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Coril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Holdings Ltd.</w:t>
      </w:r>
    </w:p>
    <w:p w14:paraId="5A971263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Omnicom</w:t>
      </w:r>
    </w:p>
    <w:p w14:paraId="70A94B7C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</w:p>
    <w:p w14:paraId="29C1C6FD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Hospital/Medical/Dental Profession</w:t>
      </w:r>
    </w:p>
    <w:p w14:paraId="52FB0ADE" w14:textId="3798B814" w:rsidR="00D73768" w:rsidRPr="00FD17F8" w:rsidRDefault="00D73768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AbbVie</w:t>
      </w:r>
    </w:p>
    <w:p w14:paraId="09FBA3F7" w14:textId="266A3189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American Psychological Association</w:t>
      </w:r>
    </w:p>
    <w:p w14:paraId="15CDFC3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Assisted Living Federation of America</w:t>
      </w:r>
    </w:p>
    <w:p w14:paraId="1A51C0BF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B. Braun Medical</w:t>
      </w:r>
    </w:p>
    <w:p w14:paraId="4D5C0F0A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BioEnterprise</w:t>
      </w:r>
      <w:proofErr w:type="spellEnd"/>
    </w:p>
    <w:p w14:paraId="5FB9E08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Congress of Neurological Surgeons</w:t>
      </w:r>
    </w:p>
    <w:p w14:paraId="78E86CF7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Health Action Council</w:t>
      </w:r>
    </w:p>
    <w:p w14:paraId="07A94794" w14:textId="78DAA4E3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IMS Health</w:t>
      </w:r>
    </w:p>
    <w:p w14:paraId="76F49F8F" w14:textId="5E1FD70B" w:rsidR="00D73768" w:rsidRPr="00FD17F8" w:rsidRDefault="00D73768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Indiana Hospital Association</w:t>
      </w:r>
    </w:p>
    <w:p w14:paraId="042BB86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MedeAnalytics</w:t>
      </w:r>
      <w:proofErr w:type="spellEnd"/>
      <w:r w:rsidRPr="00FD17F8">
        <w:rPr>
          <w:rFonts w:ascii="Arial" w:hAnsi="Arial" w:cs="Arial"/>
          <w:sz w:val="18"/>
          <w:szCs w:val="18"/>
        </w:rPr>
        <w:t>, Inc.</w:t>
      </w:r>
    </w:p>
    <w:p w14:paraId="1C4D433F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New York Presbyterian Hospital</w:t>
      </w:r>
    </w:p>
    <w:p w14:paraId="5B1991D7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Novo Nordisk</w:t>
      </w:r>
    </w:p>
    <w:p w14:paraId="7EFCC9A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Siemens Medical</w:t>
      </w:r>
    </w:p>
    <w:p w14:paraId="42D1291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St. Francis Health System</w:t>
      </w:r>
    </w:p>
    <w:p w14:paraId="6D22495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TEDMed</w:t>
      </w:r>
      <w:proofErr w:type="spellEnd"/>
    </w:p>
    <w:p w14:paraId="5763B331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Vanguard Health Systems</w:t>
      </w:r>
    </w:p>
    <w:p w14:paraId="26DE47E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Vision Council </w:t>
      </w:r>
    </w:p>
    <w:p w14:paraId="387A22DE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</w:p>
    <w:p w14:paraId="40987B56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Hotel/Hospitality</w:t>
      </w:r>
    </w:p>
    <w:p w14:paraId="34C0602B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American Gaming Association</w:t>
      </w:r>
    </w:p>
    <w:p w14:paraId="533627D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American Hotel and Lodging Association</w:t>
      </w:r>
    </w:p>
    <w:p w14:paraId="5FA425BF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National Business Travel Association</w:t>
      </w:r>
    </w:p>
    <w:p w14:paraId="3748EFC5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National Ski Areas Association</w:t>
      </w:r>
    </w:p>
    <w:p w14:paraId="04233B2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Sabre Hospitality Solutions</w:t>
      </w:r>
    </w:p>
    <w:p w14:paraId="56A1E25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Starwood Hotels</w:t>
      </w:r>
    </w:p>
    <w:p w14:paraId="1B744DB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</w:p>
    <w:p w14:paraId="57D71F5B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Human Resource Related/Professional Growth</w:t>
      </w:r>
    </w:p>
    <w:p w14:paraId="72DABBC6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Agile-1 </w:t>
      </w:r>
    </w:p>
    <w:p w14:paraId="4C629357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Association of Executive Search Consultants</w:t>
      </w:r>
    </w:p>
    <w:p w14:paraId="7CBB468B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CareerSource Pinellas</w:t>
      </w:r>
    </w:p>
    <w:p w14:paraId="378E4FD0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Concours Group</w:t>
      </w:r>
    </w:p>
    <w:p w14:paraId="6998A837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Development Dimensions International (DDI)</w:t>
      </w:r>
    </w:p>
    <w:p w14:paraId="207A3507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East Bay Leadership Council</w:t>
      </w:r>
    </w:p>
    <w:p w14:paraId="0B51085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Hewitt Associates</w:t>
      </w:r>
    </w:p>
    <w:p w14:paraId="3EBAA1D1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HRMA - British Columbia</w:t>
      </w:r>
    </w:p>
    <w:p w14:paraId="18DE9416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HRPA</w:t>
      </w:r>
    </w:p>
    <w:p w14:paraId="2DE3DC9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Human Capital Institute</w:t>
      </w:r>
    </w:p>
    <w:p w14:paraId="199198F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Human Resources Planning Society</w:t>
      </w:r>
    </w:p>
    <w:p w14:paraId="01A52F7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Hunt Scanlon </w:t>
      </w:r>
    </w:p>
    <w:p w14:paraId="391AC0DF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International Business Leaders Forum</w:t>
      </w:r>
    </w:p>
    <w:p w14:paraId="5266004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Nebraska Workforce Development</w:t>
      </w:r>
    </w:p>
    <w:p w14:paraId="2E25A439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Odgers </w:t>
      </w:r>
      <w:proofErr w:type="spellStart"/>
      <w:r w:rsidRPr="00FD17F8">
        <w:rPr>
          <w:rFonts w:ascii="Arial" w:hAnsi="Arial" w:cs="Arial"/>
          <w:sz w:val="18"/>
          <w:szCs w:val="18"/>
        </w:rPr>
        <w:t>Berndtson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</w:t>
      </w:r>
    </w:p>
    <w:p w14:paraId="7519DEEB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Ray &amp; </w:t>
      </w:r>
      <w:proofErr w:type="spellStart"/>
      <w:r w:rsidRPr="00FD17F8">
        <w:rPr>
          <w:rFonts w:ascii="Arial" w:hAnsi="Arial" w:cs="Arial"/>
          <w:sz w:val="18"/>
          <w:szCs w:val="18"/>
        </w:rPr>
        <w:t>Berndtson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</w:t>
      </w:r>
    </w:p>
    <w:p w14:paraId="7C89D0C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Richmond Forum</w:t>
      </w:r>
    </w:p>
    <w:p w14:paraId="4E1A9830" w14:textId="715209A9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Society for Human Resource Management</w:t>
      </w:r>
      <w:r w:rsidR="0037392A" w:rsidRPr="00FD17F8">
        <w:rPr>
          <w:rFonts w:ascii="Arial" w:hAnsi="Arial" w:cs="Arial"/>
          <w:sz w:val="18"/>
          <w:szCs w:val="18"/>
        </w:rPr>
        <w:t xml:space="preserve"> (SHRM)</w:t>
      </w:r>
    </w:p>
    <w:p w14:paraId="6D4D5110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Sports Executive Leadership Conference</w:t>
      </w:r>
    </w:p>
    <w:p w14:paraId="4A2BB4AB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Staffing Industry Analysts</w:t>
      </w:r>
    </w:p>
    <w:p w14:paraId="09BEE6A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Taleo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</w:t>
      </w:r>
    </w:p>
    <w:p w14:paraId="7BA36909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The Elliot Group</w:t>
      </w:r>
    </w:p>
    <w:p w14:paraId="47016C57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The Singapore Summit</w:t>
      </w:r>
    </w:p>
    <w:p w14:paraId="1CA61901" w14:textId="77777777" w:rsidR="002B213B" w:rsidRPr="00FD17F8" w:rsidRDefault="002B213B" w:rsidP="002B213B">
      <w:pPr>
        <w:ind w:right="-360"/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Turnaround Management Association (TMA)</w:t>
      </w:r>
    </w:p>
    <w:p w14:paraId="2B19F536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Watson Wyatt </w:t>
      </w:r>
    </w:p>
    <w:p w14:paraId="1DE0D4C9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Workforce Alliance</w:t>
      </w:r>
    </w:p>
    <w:p w14:paraId="554FF763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Xynteo</w:t>
      </w:r>
      <w:proofErr w:type="spellEnd"/>
    </w:p>
    <w:p w14:paraId="77D27F0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YPO – CT Valley Chapter</w:t>
      </w:r>
    </w:p>
    <w:p w14:paraId="61604F97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</w:p>
    <w:p w14:paraId="46DA2D18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Information Technology</w:t>
      </w:r>
    </w:p>
    <w:p w14:paraId="3B00D85F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Cisco</w:t>
      </w:r>
    </w:p>
    <w:p w14:paraId="2A79888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Computer Sciences Corp</w:t>
      </w:r>
    </w:p>
    <w:p w14:paraId="1376AE75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Dell</w:t>
      </w:r>
    </w:p>
    <w:p w14:paraId="4B0F8011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</w:p>
    <w:p w14:paraId="2CB0E38B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Insurance</w:t>
      </w:r>
    </w:p>
    <w:p w14:paraId="19161D65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AIG</w:t>
      </w:r>
    </w:p>
    <w:p w14:paraId="007273A0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American Association of Health Plans</w:t>
      </w:r>
    </w:p>
    <w:p w14:paraId="41CA82FD" w14:textId="3B27B07D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American Council of Life Insurers</w:t>
      </w:r>
    </w:p>
    <w:p w14:paraId="7CAA7849" w14:textId="03513AE0" w:rsidR="00EC2A64" w:rsidRPr="00FD17F8" w:rsidRDefault="00EC2A64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Arch Capital Group</w:t>
      </w:r>
    </w:p>
    <w:p w14:paraId="5E4C4697" w14:textId="3042F8D1" w:rsidR="00EC2A64" w:rsidRPr="00FD17F8" w:rsidRDefault="00EC2A64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Arkansas Blue Cross and Blue Shield</w:t>
      </w:r>
    </w:p>
    <w:p w14:paraId="110FF0CA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Assurant</w:t>
      </w:r>
    </w:p>
    <w:p w14:paraId="2B954243" w14:textId="6DB7F962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Blue Cross Blue Shield of Minnesota</w:t>
      </w:r>
    </w:p>
    <w:p w14:paraId="45E70662" w14:textId="5E2F94DA" w:rsidR="00EC2A64" w:rsidRPr="00FD17F8" w:rsidRDefault="00EC2A64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Brokers &amp; Reinsurance Markets Association (BRMA)</w:t>
      </w:r>
    </w:p>
    <w:p w14:paraId="069F16E4" w14:textId="2E23FDD5" w:rsidR="009B21DC" w:rsidRPr="00FD17F8" w:rsidRDefault="009B21DC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Cigna</w:t>
      </w:r>
    </w:p>
    <w:p w14:paraId="181BC5C1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Hartford Insurance</w:t>
      </w:r>
    </w:p>
    <w:p w14:paraId="7C7E468A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Hartford Steam Boiler Inspection and Insurance Company</w:t>
      </w:r>
    </w:p>
    <w:p w14:paraId="13651CA3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Hood Hargett </w:t>
      </w:r>
    </w:p>
    <w:p w14:paraId="29086079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JLT Re</w:t>
      </w:r>
    </w:p>
    <w:p w14:paraId="4169D1D5" w14:textId="4BDA8532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MetLife</w:t>
      </w:r>
    </w:p>
    <w:p w14:paraId="1934BB37" w14:textId="18F7CCCE" w:rsidR="00D73768" w:rsidRPr="00FD17F8" w:rsidRDefault="00D73768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Munich Re and Smith Group</w:t>
      </w:r>
    </w:p>
    <w:p w14:paraId="13A3A3FC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Nationwide</w:t>
      </w:r>
    </w:p>
    <w:p w14:paraId="07D6B897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Northbridge Insurance</w:t>
      </w:r>
    </w:p>
    <w:p w14:paraId="53743B9E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Northwest Mutual</w:t>
      </w:r>
    </w:p>
    <w:p w14:paraId="2D1FF02B" w14:textId="3E3E6763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Property Casualty Insurers Association of America</w:t>
      </w:r>
    </w:p>
    <w:p w14:paraId="7B1116FB" w14:textId="4F983D2A" w:rsidR="0037392A" w:rsidRPr="00FD17F8" w:rsidRDefault="0037392A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Reinsurance Group of America (RGA)</w:t>
      </w:r>
    </w:p>
    <w:p w14:paraId="3D4D7E4F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State Farm</w:t>
      </w:r>
    </w:p>
    <w:p w14:paraId="60F36A9F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The Hartford Fire Insurance Company</w:t>
      </w:r>
    </w:p>
    <w:p w14:paraId="754E525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Van </w:t>
      </w:r>
      <w:proofErr w:type="spellStart"/>
      <w:r w:rsidRPr="00FD17F8">
        <w:rPr>
          <w:rFonts w:ascii="Arial" w:hAnsi="Arial" w:cs="Arial"/>
          <w:sz w:val="18"/>
          <w:szCs w:val="18"/>
        </w:rPr>
        <w:t>Wyk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Risk Solutions</w:t>
      </w:r>
    </w:p>
    <w:p w14:paraId="58BABC9C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XL Group PLC </w:t>
      </w:r>
    </w:p>
    <w:p w14:paraId="0EE28C35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Zurich North America</w:t>
      </w:r>
    </w:p>
    <w:p w14:paraId="2429976F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</w:p>
    <w:p w14:paraId="6AA3506B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Legal</w:t>
      </w:r>
    </w:p>
    <w:p w14:paraId="1651039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Association of Corporate Counsel</w:t>
      </w:r>
    </w:p>
    <w:p w14:paraId="3D02C4B1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Baker &amp; McKenzie</w:t>
      </w:r>
    </w:p>
    <w:p w14:paraId="2E408D2C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Pepper Law</w:t>
      </w:r>
    </w:p>
    <w:p w14:paraId="7D74A6C6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Proskauer Rose </w:t>
      </w:r>
    </w:p>
    <w:p w14:paraId="7F2EF94E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Welsch, Carson, Anderson &amp; Stowe</w:t>
      </w:r>
    </w:p>
    <w:p w14:paraId="481F1D7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White &amp; Case </w:t>
      </w:r>
    </w:p>
    <w:p w14:paraId="6CB97ED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</w:p>
    <w:p w14:paraId="23441BE8" w14:textId="3BA2BDF6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Manufacturing</w:t>
      </w:r>
    </w:p>
    <w:p w14:paraId="06EF5B71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American Apparel and Footwear Association</w:t>
      </w:r>
    </w:p>
    <w:p w14:paraId="2793AE75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American Council of Engineering Companies</w:t>
      </w:r>
    </w:p>
    <w:p w14:paraId="67987F04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American Society of Safety Engineers</w:t>
      </w:r>
    </w:p>
    <w:p w14:paraId="604DA55A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BIFMA Leadership</w:t>
      </w:r>
    </w:p>
    <w:p w14:paraId="1DCD52E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Caterpillar</w:t>
      </w:r>
    </w:p>
    <w:p w14:paraId="68F310C8" w14:textId="40A4530B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Compressed Gas Association</w:t>
      </w:r>
    </w:p>
    <w:p w14:paraId="4FD7BBD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Emirates Aluminum</w:t>
      </w:r>
    </w:p>
    <w:p w14:paraId="224D4819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Flexible Packaging</w:t>
      </w:r>
    </w:p>
    <w:p w14:paraId="09D3B4A3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Freundenberg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Sealing Technologies</w:t>
      </w:r>
    </w:p>
    <w:p w14:paraId="19C5849E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lastRenderedPageBreak/>
        <w:t>GBC Metals</w:t>
      </w:r>
    </w:p>
    <w:p w14:paraId="497D6C1A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Haier Global Business Corporation Limited</w:t>
      </w:r>
    </w:p>
    <w:p w14:paraId="6BA8FEF4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Ingersoll Rand</w:t>
      </w:r>
    </w:p>
    <w:p w14:paraId="4D49CADB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International Foodservice Manufacturers </w:t>
      </w:r>
    </w:p>
    <w:p w14:paraId="22F802E9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Johnson Controls</w:t>
      </w:r>
    </w:p>
    <w:p w14:paraId="1F9465D6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Konica Minolta</w:t>
      </w:r>
    </w:p>
    <w:p w14:paraId="1B137745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National Electrical Manufacturers Association </w:t>
      </w:r>
    </w:p>
    <w:p w14:paraId="54D35234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Performance Fibers</w:t>
      </w:r>
    </w:p>
    <w:p w14:paraId="4A058150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Pitney Bowes</w:t>
      </w:r>
    </w:p>
    <w:p w14:paraId="503EAD8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Printpack</w:t>
      </w:r>
    </w:p>
    <w:p w14:paraId="0F942196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Pulp and Paper Foundation</w:t>
      </w:r>
    </w:p>
    <w:p w14:paraId="40D92F8A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Sappi Fine Paper</w:t>
      </w:r>
    </w:p>
    <w:p w14:paraId="670195E0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SPX </w:t>
      </w:r>
    </w:p>
    <w:p w14:paraId="42DF9CEC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Tag &amp; Label Manufacturers</w:t>
      </w:r>
    </w:p>
    <w:p w14:paraId="1793EED1" w14:textId="6D5E6496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Textron</w:t>
      </w:r>
    </w:p>
    <w:p w14:paraId="5945CB52" w14:textId="6595FA4E" w:rsidR="002E1255" w:rsidRPr="00FD17F8" w:rsidRDefault="002E1255" w:rsidP="002B213B">
      <w:pPr>
        <w:rPr>
          <w:rFonts w:ascii="Arial" w:hAnsi="Arial" w:cs="Arial"/>
          <w:sz w:val="18"/>
          <w:szCs w:val="18"/>
        </w:rPr>
      </w:pPr>
    </w:p>
    <w:p w14:paraId="3104E751" w14:textId="77777777" w:rsidR="002E1255" w:rsidRPr="00FD17F8" w:rsidRDefault="002E1255" w:rsidP="002E1255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Mining</w:t>
      </w:r>
    </w:p>
    <w:p w14:paraId="242ACBCB" w14:textId="77777777" w:rsidR="002E1255" w:rsidRPr="00FD17F8" w:rsidRDefault="002E1255" w:rsidP="002E1255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Consejo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D17F8">
        <w:rPr>
          <w:rFonts w:ascii="Arial" w:hAnsi="Arial" w:cs="Arial"/>
          <w:sz w:val="18"/>
          <w:szCs w:val="18"/>
        </w:rPr>
        <w:t>Minero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(Chilean Mining Council)</w:t>
      </w:r>
    </w:p>
    <w:p w14:paraId="213D7CAD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</w:p>
    <w:p w14:paraId="4EE4CDE4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Non-Profits</w:t>
      </w:r>
    </w:p>
    <w:p w14:paraId="3ABB83E3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Detroit Regional Chamber</w:t>
      </w:r>
    </w:p>
    <w:p w14:paraId="46BF700F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Kansas City Area Development Council</w:t>
      </w:r>
    </w:p>
    <w:p w14:paraId="393ACC10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North Texas Commission</w:t>
      </w:r>
    </w:p>
    <w:p w14:paraId="1FB348C6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Naperville Area Chamber of Commerce</w:t>
      </w:r>
    </w:p>
    <w:p w14:paraId="3BFB87EE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Omaha Chamber of Commerce</w:t>
      </w:r>
    </w:p>
    <w:p w14:paraId="3B9A918C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Phi Theta Kappa</w:t>
      </w:r>
    </w:p>
    <w:p w14:paraId="33CE8AC4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Shelter for Abused Women and Children (Naples, FL)</w:t>
      </w:r>
    </w:p>
    <w:p w14:paraId="15AE520E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Ten at the Top</w:t>
      </w:r>
    </w:p>
    <w:p w14:paraId="5B8E9630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US Chamber Association</w:t>
      </w:r>
    </w:p>
    <w:p w14:paraId="082484A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Utah League of Cities</w:t>
      </w:r>
    </w:p>
    <w:p w14:paraId="7C01027B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</w:p>
    <w:p w14:paraId="4DC91B66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Private Equity</w:t>
      </w:r>
    </w:p>
    <w:p w14:paraId="372CF57E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Allied Capital </w:t>
      </w:r>
    </w:p>
    <w:p w14:paraId="060AA0A4" w14:textId="7813ED7D" w:rsidR="00EC2A64" w:rsidRPr="00FD17F8" w:rsidRDefault="00EC2A64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Bernhard Capital Partners Management, LP</w:t>
      </w:r>
    </w:p>
    <w:p w14:paraId="52D2A9A8" w14:textId="690BD581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Code Hennessy </w:t>
      </w:r>
    </w:p>
    <w:p w14:paraId="76C3656C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Comvest </w:t>
      </w:r>
    </w:p>
    <w:p w14:paraId="4116E6CE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Doğuş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Holding</w:t>
      </w:r>
    </w:p>
    <w:p w14:paraId="26A14F5E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Mason Wells</w:t>
      </w:r>
    </w:p>
    <w:p w14:paraId="156E9D85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Metalmark</w:t>
      </w:r>
    </w:p>
    <w:p w14:paraId="4F9DBF06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R.W. Baird</w:t>
      </w:r>
    </w:p>
    <w:p w14:paraId="71B61C7F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Silchester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International </w:t>
      </w:r>
    </w:p>
    <w:p w14:paraId="727033B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</w:p>
    <w:p w14:paraId="557DC063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Publishing</w:t>
      </w:r>
    </w:p>
    <w:p w14:paraId="544A7100" w14:textId="16FAE1DB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ASC Communications </w:t>
      </w:r>
    </w:p>
    <w:p w14:paraId="46DE0170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Colloquy </w:t>
      </w:r>
    </w:p>
    <w:p w14:paraId="4DEA09DE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Pageant Media</w:t>
      </w:r>
    </w:p>
    <w:p w14:paraId="26895DDF" w14:textId="691E7B68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PennWell Corporation</w:t>
      </w:r>
    </w:p>
    <w:p w14:paraId="7E318E97" w14:textId="77777777" w:rsidR="00337DC2" w:rsidRPr="00FD17F8" w:rsidRDefault="00337DC2" w:rsidP="00337DC2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Stansberry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Research</w:t>
      </w:r>
    </w:p>
    <w:p w14:paraId="7EE2EDC7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</w:p>
    <w:p w14:paraId="62C8ED38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Real Estate</w:t>
      </w:r>
    </w:p>
    <w:p w14:paraId="514155FC" w14:textId="3FCDAE10" w:rsidR="002B213B" w:rsidRPr="00FD17F8" w:rsidRDefault="002B213B" w:rsidP="0081107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AMB Property </w:t>
      </w:r>
    </w:p>
    <w:p w14:paraId="509B7A4C" w14:textId="4C8AF416" w:rsidR="009B21DC" w:rsidRPr="00FD17F8" w:rsidRDefault="009B21DC" w:rsidP="0081107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American Pacific Mortgage Corporation</w:t>
      </w:r>
    </w:p>
    <w:p w14:paraId="528C79D1" w14:textId="77777777" w:rsidR="002B213B" w:rsidRPr="00FD17F8" w:rsidRDefault="002B213B" w:rsidP="0081107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American Seniors Housing Association</w:t>
      </w:r>
    </w:p>
    <w:p w14:paraId="722A1586" w14:textId="77777777" w:rsidR="002B213B" w:rsidRPr="00FD17F8" w:rsidRDefault="002B213B" w:rsidP="0081107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Avison Young</w:t>
      </w:r>
    </w:p>
    <w:p w14:paraId="5388A446" w14:textId="77777777" w:rsidR="002B213B" w:rsidRPr="00FD17F8" w:rsidRDefault="002B213B" w:rsidP="0081107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CB Richard Ellis</w:t>
      </w:r>
    </w:p>
    <w:p w14:paraId="3C12EF2A" w14:textId="77777777" w:rsidR="002B213B" w:rsidRPr="00FD17F8" w:rsidRDefault="002B213B" w:rsidP="0081107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Colliers International</w:t>
      </w:r>
    </w:p>
    <w:p w14:paraId="3D6E0104" w14:textId="77777777" w:rsidR="002B213B" w:rsidRPr="00FD17F8" w:rsidRDefault="002B213B" w:rsidP="0081107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Duke Realty</w:t>
      </w:r>
    </w:p>
    <w:p w14:paraId="4029B95D" w14:textId="77777777" w:rsidR="002B213B" w:rsidRPr="00FD17F8" w:rsidRDefault="002B213B" w:rsidP="0081107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Industrial Asset Management Council </w:t>
      </w:r>
    </w:p>
    <w:p w14:paraId="1BB9067F" w14:textId="626E50C0" w:rsidR="002B213B" w:rsidRPr="00FD17F8" w:rsidRDefault="002B213B" w:rsidP="0081107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International Council of Shopping Centers</w:t>
      </w:r>
    </w:p>
    <w:p w14:paraId="3D1CC29F" w14:textId="7D00D316" w:rsidR="00EC2A64" w:rsidRPr="00FD17F8" w:rsidRDefault="00EC2A64" w:rsidP="0081107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National Association of Hispanic Real Estate Professionals</w:t>
      </w:r>
    </w:p>
    <w:p w14:paraId="243AE438" w14:textId="77777777" w:rsidR="002B213B" w:rsidRPr="00FD17F8" w:rsidRDefault="002B213B" w:rsidP="0081107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National Multi-Housing Council</w:t>
      </w:r>
    </w:p>
    <w:p w14:paraId="02520706" w14:textId="77777777" w:rsidR="002B213B" w:rsidRPr="00FD17F8" w:rsidRDefault="002B213B" w:rsidP="0081107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Pension Real Estate Association</w:t>
      </w:r>
    </w:p>
    <w:p w14:paraId="1FE41A05" w14:textId="77777777" w:rsidR="002B213B" w:rsidRPr="00FD17F8" w:rsidRDefault="002B213B" w:rsidP="0081107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Prudential Real Estate</w:t>
      </w:r>
    </w:p>
    <w:p w14:paraId="0CC6E513" w14:textId="77777777" w:rsidR="002B213B" w:rsidRPr="00FD17F8" w:rsidRDefault="002B213B" w:rsidP="0081107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REAL Trends</w:t>
      </w:r>
    </w:p>
    <w:p w14:paraId="454EB74F" w14:textId="77777777" w:rsidR="002B213B" w:rsidRPr="00FD17F8" w:rsidRDefault="002B213B" w:rsidP="0081107B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Stream Realty Partners</w:t>
      </w:r>
    </w:p>
    <w:p w14:paraId="39A4FE7F" w14:textId="77777777" w:rsidR="00546D31" w:rsidRPr="00FD17F8" w:rsidRDefault="002B213B" w:rsidP="00546D31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United Dominion Realty Trust</w:t>
      </w:r>
    </w:p>
    <w:p w14:paraId="256A7536" w14:textId="77777777" w:rsidR="00965D3E" w:rsidRPr="00FD17F8" w:rsidRDefault="00965D3E" w:rsidP="00546D31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</w:p>
    <w:p w14:paraId="4C785612" w14:textId="2B743D90" w:rsidR="002B213B" w:rsidRPr="00FD17F8" w:rsidRDefault="002B213B" w:rsidP="00546D31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Restaurant/Food Service</w:t>
      </w:r>
    </w:p>
    <w:p w14:paraId="3F8ACD00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ARAMARK</w:t>
      </w:r>
    </w:p>
    <w:p w14:paraId="4AE7586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Dunkin’ Brands’</w:t>
      </w:r>
    </w:p>
    <w:p w14:paraId="298C8327" w14:textId="77777777" w:rsidR="001762B9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National Restaurant Association</w:t>
      </w:r>
    </w:p>
    <w:p w14:paraId="572F9691" w14:textId="77777777" w:rsidR="00CD4F80" w:rsidRPr="00FD17F8" w:rsidRDefault="00CD4F80" w:rsidP="002B213B">
      <w:pPr>
        <w:rPr>
          <w:rFonts w:ascii="Arial" w:hAnsi="Arial" w:cs="Arial"/>
          <w:b/>
          <w:sz w:val="18"/>
          <w:szCs w:val="18"/>
        </w:rPr>
      </w:pPr>
    </w:p>
    <w:p w14:paraId="54AE00CE" w14:textId="5EE01FC4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Retail</w:t>
      </w:r>
    </w:p>
    <w:p w14:paraId="3261B28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National Retail Federation</w:t>
      </w:r>
    </w:p>
    <w:p w14:paraId="690AE11F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</w:p>
    <w:p w14:paraId="616B5AAB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Software/Information Services</w:t>
      </w:r>
    </w:p>
    <w:p w14:paraId="6E824E5A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Actilion</w:t>
      </w:r>
      <w:proofErr w:type="spellEnd"/>
    </w:p>
    <w:p w14:paraId="1804B2AE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Autodesk</w:t>
      </w:r>
    </w:p>
    <w:p w14:paraId="07478AEA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BPC Banking Technologies </w:t>
      </w:r>
    </w:p>
    <w:p w14:paraId="5EA8F45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CCC Information Services</w:t>
      </w:r>
    </w:p>
    <w:p w14:paraId="12B2BCCC" w14:textId="70FA227D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Celero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Solutions</w:t>
      </w:r>
    </w:p>
    <w:p w14:paraId="4709FE3C" w14:textId="3E0B703D" w:rsidR="00337DC2" w:rsidRPr="00FD17F8" w:rsidRDefault="00337DC2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Ceridian HCM, Inc.</w:t>
      </w:r>
    </w:p>
    <w:p w14:paraId="09AF9E2C" w14:textId="3153A553" w:rsidR="00337DC2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Certent</w:t>
      </w:r>
      <w:proofErr w:type="spellEnd"/>
    </w:p>
    <w:p w14:paraId="4DE49189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Citrix </w:t>
      </w:r>
    </w:p>
    <w:p w14:paraId="54B00145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CSP Information Group</w:t>
      </w:r>
    </w:p>
    <w:p w14:paraId="7F2D9F5C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Epicor Software</w:t>
      </w:r>
    </w:p>
    <w:p w14:paraId="144790D3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Experian Simmons Consumer Research</w:t>
      </w:r>
    </w:p>
    <w:p w14:paraId="188BA0A2" w14:textId="77777777" w:rsidR="002B213B" w:rsidRPr="00FD17F8" w:rsidRDefault="002B213B" w:rsidP="002B213B">
      <w:pPr>
        <w:rPr>
          <w:rFonts w:ascii="Arial" w:eastAsia="Times New Roman" w:hAnsi="Arial" w:cs="Arial"/>
          <w:sz w:val="18"/>
          <w:szCs w:val="18"/>
        </w:rPr>
      </w:pPr>
      <w:r w:rsidRPr="00FD17F8">
        <w:rPr>
          <w:rFonts w:ascii="Arial" w:eastAsia="Times New Roman" w:hAnsi="Arial" w:cs="Arial"/>
          <w:sz w:val="18"/>
          <w:szCs w:val="18"/>
        </w:rPr>
        <w:t>FIS</w:t>
      </w:r>
    </w:p>
    <w:p w14:paraId="3F9E203F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eastAsia="Times New Roman" w:hAnsi="Arial" w:cs="Arial"/>
          <w:sz w:val="18"/>
          <w:szCs w:val="18"/>
        </w:rPr>
        <w:t>Hewett-Packard</w:t>
      </w:r>
    </w:p>
    <w:p w14:paraId="6AA4D626" w14:textId="77777777" w:rsidR="009704AB" w:rsidRPr="00FD17F8" w:rsidRDefault="009704AB" w:rsidP="009704A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Hexagon PPM</w:t>
      </w:r>
    </w:p>
    <w:p w14:paraId="3047EFF9" w14:textId="1AFD161C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Hyperion</w:t>
      </w:r>
    </w:p>
    <w:p w14:paraId="52CDEA30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Intacct </w:t>
      </w:r>
    </w:p>
    <w:p w14:paraId="409E1F4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ISA India </w:t>
      </w:r>
    </w:p>
    <w:p w14:paraId="0D220F6E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JDA Software</w:t>
      </w:r>
    </w:p>
    <w:p w14:paraId="6EB6AA60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Line Data </w:t>
      </w:r>
    </w:p>
    <w:p w14:paraId="70B326A6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Meridium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</w:t>
      </w:r>
    </w:p>
    <w:p w14:paraId="23DE9F39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Microsoft</w:t>
      </w:r>
    </w:p>
    <w:p w14:paraId="2E8F1D5B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Microsoft Canada</w:t>
      </w:r>
    </w:p>
    <w:p w14:paraId="4366091F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Nexenta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Systems, Inc.</w:t>
      </w:r>
    </w:p>
    <w:p w14:paraId="3C78B4AB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Oracle</w:t>
      </w:r>
    </w:p>
    <w:p w14:paraId="7DB7C5C1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Peopleclick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D17F8">
        <w:rPr>
          <w:rFonts w:ascii="Arial" w:hAnsi="Arial" w:cs="Arial"/>
          <w:sz w:val="18"/>
          <w:szCs w:val="18"/>
        </w:rPr>
        <w:t>Authoria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</w:t>
      </w:r>
    </w:p>
    <w:p w14:paraId="0E2A81D1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PowerPlan</w:t>
      </w:r>
      <w:proofErr w:type="spellEnd"/>
    </w:p>
    <w:p w14:paraId="0FC2D66B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Progress Software</w:t>
      </w:r>
    </w:p>
    <w:p w14:paraId="40A86FC8" w14:textId="05482D0B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Pulse Network </w:t>
      </w:r>
    </w:p>
    <w:p w14:paraId="122AA0BC" w14:textId="77777777" w:rsidR="00337DC2" w:rsidRPr="00FD17F8" w:rsidRDefault="00337DC2" w:rsidP="00337DC2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RealPage, Inc.</w:t>
      </w:r>
    </w:p>
    <w:p w14:paraId="18D52C3E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SAP</w:t>
      </w:r>
    </w:p>
    <w:p w14:paraId="450EFF2B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Siemens Product Lifecycle Management Software, Inc.</w:t>
      </w:r>
    </w:p>
    <w:p w14:paraId="6B5FFABF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SmartOps</w:t>
      </w:r>
      <w:proofErr w:type="spellEnd"/>
      <w:r w:rsidRPr="00FD17F8">
        <w:rPr>
          <w:rFonts w:ascii="Arial" w:hAnsi="Arial" w:cs="Arial"/>
          <w:sz w:val="18"/>
          <w:szCs w:val="18"/>
        </w:rPr>
        <w:t xml:space="preserve">    </w:t>
      </w:r>
    </w:p>
    <w:p w14:paraId="5C236154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Software AG                  </w:t>
      </w:r>
    </w:p>
    <w:p w14:paraId="5459BBB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SSA Global              </w:t>
      </w:r>
      <w:r w:rsidRPr="00FD17F8">
        <w:rPr>
          <w:rFonts w:ascii="Arial" w:hAnsi="Arial" w:cs="Arial"/>
          <w:sz w:val="18"/>
          <w:szCs w:val="18"/>
        </w:rPr>
        <w:tab/>
      </w:r>
    </w:p>
    <w:p w14:paraId="118434E7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SunGard</w:t>
      </w:r>
    </w:p>
    <w:p w14:paraId="17EE4355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Techpoint</w:t>
      </w:r>
      <w:proofErr w:type="spellEnd"/>
    </w:p>
    <w:p w14:paraId="2A99DD4F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</w:p>
    <w:p w14:paraId="6BCBF9D6" w14:textId="77777777" w:rsidR="002B213B" w:rsidRPr="00FD17F8" w:rsidRDefault="002B213B" w:rsidP="002B213B">
      <w:pPr>
        <w:rPr>
          <w:rFonts w:ascii="Arial" w:hAnsi="Arial" w:cs="Arial"/>
          <w:b/>
          <w:bCs/>
          <w:sz w:val="18"/>
          <w:szCs w:val="18"/>
        </w:rPr>
      </w:pPr>
      <w:r w:rsidRPr="00FD17F8">
        <w:rPr>
          <w:rFonts w:ascii="Arial" w:hAnsi="Arial" w:cs="Arial"/>
          <w:b/>
          <w:bCs/>
          <w:sz w:val="18"/>
          <w:szCs w:val="18"/>
        </w:rPr>
        <w:t>Speakers Series</w:t>
      </w:r>
    </w:p>
    <w:p w14:paraId="0B3C744A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Distinguished Speakers Series of Southern California</w:t>
      </w:r>
    </w:p>
    <w:p w14:paraId="294603F1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MPSF, Inc.</w:t>
      </w:r>
    </w:p>
    <w:p w14:paraId="7E11EBD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</w:p>
    <w:p w14:paraId="1091BF9F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Telecommunications</w:t>
      </w:r>
    </w:p>
    <w:p w14:paraId="113AFDAE" w14:textId="77777777" w:rsidR="00337DC2" w:rsidRPr="00FD17F8" w:rsidRDefault="00337DC2" w:rsidP="00337DC2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Avaya México</w:t>
      </w:r>
    </w:p>
    <w:p w14:paraId="4270FDDE" w14:textId="1DE46593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AT&amp;T Services, Inc</w:t>
      </w:r>
    </w:p>
    <w:p w14:paraId="03C815F4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proofErr w:type="spellStart"/>
      <w:r w:rsidRPr="00FD17F8">
        <w:rPr>
          <w:rFonts w:ascii="Arial" w:hAnsi="Arial" w:cs="Arial"/>
          <w:sz w:val="18"/>
          <w:szCs w:val="18"/>
        </w:rPr>
        <w:t>Infinix</w:t>
      </w:r>
      <w:proofErr w:type="spellEnd"/>
    </w:p>
    <w:p w14:paraId="2DFEDF20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Liberty Global</w:t>
      </w:r>
    </w:p>
    <w:p w14:paraId="25C28BEB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SC Communications, Inc. </w:t>
      </w:r>
    </w:p>
    <w:p w14:paraId="337E802D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Telefonica</w:t>
      </w:r>
    </w:p>
    <w:p w14:paraId="170814F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Verizon</w:t>
      </w:r>
    </w:p>
    <w:p w14:paraId="2C1920AC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</w:p>
    <w:p w14:paraId="5B073143" w14:textId="72D60BE0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Transportation/Logistics</w:t>
      </w:r>
    </w:p>
    <w:p w14:paraId="3DF9BBD2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Navistar</w:t>
      </w:r>
    </w:p>
    <w:p w14:paraId="30A73105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SAE</w:t>
      </w:r>
    </w:p>
    <w:p w14:paraId="19105C78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Southern Auto Auction</w:t>
      </w:r>
    </w:p>
    <w:p w14:paraId="23B81E4B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Truckload Carriers Association</w:t>
      </w:r>
    </w:p>
    <w:p w14:paraId="696EEDA6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</w:p>
    <w:p w14:paraId="5F9FE14E" w14:textId="77777777" w:rsidR="002B213B" w:rsidRPr="00FD17F8" w:rsidRDefault="002B213B" w:rsidP="002B213B">
      <w:pPr>
        <w:rPr>
          <w:rFonts w:ascii="Arial" w:hAnsi="Arial" w:cs="Arial"/>
          <w:b/>
          <w:sz w:val="18"/>
          <w:szCs w:val="18"/>
        </w:rPr>
      </w:pPr>
      <w:r w:rsidRPr="00FD17F8">
        <w:rPr>
          <w:rFonts w:ascii="Arial" w:hAnsi="Arial" w:cs="Arial"/>
          <w:b/>
          <w:sz w:val="18"/>
          <w:szCs w:val="18"/>
        </w:rPr>
        <w:t>Utilities</w:t>
      </w:r>
    </w:p>
    <w:p w14:paraId="13934BAC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>American Public Power Association</w:t>
      </w:r>
    </w:p>
    <w:p w14:paraId="14CAD343" w14:textId="77777777" w:rsidR="002B213B" w:rsidRPr="00FD17F8" w:rsidRDefault="002B213B" w:rsidP="002B213B">
      <w:pPr>
        <w:rPr>
          <w:rFonts w:ascii="Arial" w:hAnsi="Arial" w:cs="Arial"/>
          <w:sz w:val="18"/>
          <w:szCs w:val="18"/>
        </w:rPr>
      </w:pPr>
      <w:r w:rsidRPr="00FD17F8">
        <w:rPr>
          <w:rFonts w:ascii="Arial" w:hAnsi="Arial" w:cs="Arial"/>
          <w:sz w:val="18"/>
          <w:szCs w:val="18"/>
        </w:rPr>
        <w:t xml:space="preserve">Edison Electric Institute </w:t>
      </w:r>
    </w:p>
    <w:p w14:paraId="441779A5" w14:textId="001F5F6E" w:rsidR="002B213B" w:rsidRPr="00FD17F8" w:rsidRDefault="002B213B" w:rsidP="002B213B">
      <w:pPr>
        <w:rPr>
          <w:rFonts w:ascii="Arial" w:hAnsi="Arial" w:cs="Arial"/>
          <w:sz w:val="18"/>
          <w:szCs w:val="18"/>
          <w:lang w:val="en"/>
        </w:rPr>
      </w:pPr>
      <w:r w:rsidRPr="00FD17F8">
        <w:rPr>
          <w:rFonts w:ascii="Arial" w:hAnsi="Arial" w:cs="Arial"/>
          <w:bCs/>
          <w:sz w:val="18"/>
          <w:szCs w:val="18"/>
          <w:lang w:val="en"/>
        </w:rPr>
        <w:t>National Rural Utilities Cooperative Finance Corporation</w:t>
      </w:r>
      <w:r w:rsidRPr="00FD17F8">
        <w:rPr>
          <w:rFonts w:ascii="Arial" w:hAnsi="Arial" w:cs="Arial"/>
          <w:sz w:val="18"/>
          <w:szCs w:val="18"/>
          <w:lang w:val="en"/>
        </w:rPr>
        <w:t xml:space="preserve"> (CFC)</w:t>
      </w:r>
    </w:p>
    <w:p w14:paraId="4E9CA506" w14:textId="20FD17DA" w:rsidR="00965D3E" w:rsidRPr="00FD17F8" w:rsidRDefault="00965D3E" w:rsidP="002B213B">
      <w:pPr>
        <w:rPr>
          <w:rFonts w:ascii="Arial" w:hAnsi="Arial" w:cs="Arial"/>
          <w:sz w:val="18"/>
          <w:szCs w:val="18"/>
          <w:lang w:val="en"/>
        </w:rPr>
      </w:pPr>
      <w:r w:rsidRPr="00FD17F8">
        <w:rPr>
          <w:rFonts w:ascii="Arial" w:hAnsi="Arial" w:cs="Arial"/>
          <w:sz w:val="18"/>
          <w:szCs w:val="18"/>
          <w:lang w:val="en"/>
        </w:rPr>
        <w:t>National Systems Contractors Association (NSCA)</w:t>
      </w:r>
    </w:p>
    <w:p w14:paraId="2B66B239" w14:textId="289E75D2" w:rsidR="00FC02BD" w:rsidRPr="00FD17F8" w:rsidRDefault="00663D54" w:rsidP="00C6721D">
      <w:pPr>
        <w:pStyle w:val="NormalWeb"/>
        <w:tabs>
          <w:tab w:val="left" w:pos="6210"/>
        </w:tabs>
        <w:spacing w:before="0" w:beforeAutospacing="0" w:after="0" w:afterAutospacing="0"/>
        <w:jc w:val="right"/>
        <w:textAlignment w:val="top"/>
        <w:rPr>
          <w:rFonts w:ascii="Arial" w:hAnsi="Arial" w:cs="Arial"/>
          <w:sz w:val="16"/>
          <w:szCs w:val="16"/>
        </w:rPr>
      </w:pPr>
      <w:r w:rsidRPr="00FD17F8">
        <w:rPr>
          <w:rFonts w:ascii="Arial" w:hAnsi="Arial" w:cs="Arial"/>
          <w:sz w:val="16"/>
          <w:szCs w:val="16"/>
        </w:rPr>
        <w:t>(</w:t>
      </w:r>
      <w:r w:rsidR="009704AB" w:rsidRPr="00FD17F8">
        <w:rPr>
          <w:rFonts w:ascii="Arial" w:hAnsi="Arial" w:cs="Arial"/>
          <w:sz w:val="16"/>
          <w:szCs w:val="16"/>
        </w:rPr>
        <w:t>1/21</w:t>
      </w:r>
      <w:r w:rsidRPr="00FD17F8">
        <w:rPr>
          <w:rFonts w:ascii="Arial" w:hAnsi="Arial" w:cs="Arial"/>
          <w:sz w:val="16"/>
          <w:szCs w:val="16"/>
        </w:rPr>
        <w:t>)</w:t>
      </w:r>
    </w:p>
    <w:sectPr w:rsidR="00FC02BD" w:rsidRPr="00FD17F8" w:rsidSect="007209AD">
      <w:type w:val="continuous"/>
      <w:pgSz w:w="12240" w:h="15840" w:code="1"/>
      <w:pgMar w:top="504" w:right="504" w:bottom="504" w:left="504" w:header="504" w:footer="720" w:gutter="0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2DFAC" w14:textId="77777777" w:rsidR="00092A9C" w:rsidRDefault="00092A9C" w:rsidP="00663D54">
      <w:r>
        <w:separator/>
      </w:r>
    </w:p>
  </w:endnote>
  <w:endnote w:type="continuationSeparator" w:id="0">
    <w:p w14:paraId="3E376EAB" w14:textId="77777777" w:rsidR="00092A9C" w:rsidRDefault="00092A9C" w:rsidP="0066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371DC" w14:textId="77777777" w:rsidR="00092A9C" w:rsidRDefault="00092A9C" w:rsidP="00663D54">
      <w:r>
        <w:separator/>
      </w:r>
    </w:p>
  </w:footnote>
  <w:footnote w:type="continuationSeparator" w:id="0">
    <w:p w14:paraId="5E0B7AA7" w14:textId="77777777" w:rsidR="00092A9C" w:rsidRDefault="00092A9C" w:rsidP="0066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47FF" w14:textId="77777777" w:rsidR="007738EA" w:rsidRDefault="00544266" w:rsidP="00FB7119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D6E824" w14:textId="77777777" w:rsidR="007738EA" w:rsidRDefault="00092A9C" w:rsidP="00FB7119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98381352"/>
      <w:docPartObj>
        <w:docPartGallery w:val="Page Numbers (Top of Page)"/>
        <w:docPartUnique/>
      </w:docPartObj>
    </w:sdtPr>
    <w:sdtEndPr/>
    <w:sdtContent>
      <w:p w14:paraId="64F8DFEE" w14:textId="77777777" w:rsidR="00502F10" w:rsidRPr="00502F10" w:rsidRDefault="00502F10">
        <w:pPr>
          <w:pStyle w:val="Header"/>
          <w:rPr>
            <w:rFonts w:ascii="Arial" w:hAnsi="Arial" w:cs="Arial"/>
            <w:sz w:val="16"/>
            <w:szCs w:val="16"/>
          </w:rPr>
        </w:pPr>
        <w:r w:rsidRPr="00502F10">
          <w:rPr>
            <w:rFonts w:ascii="Arial" w:hAnsi="Arial" w:cs="Arial"/>
            <w:sz w:val="16"/>
            <w:szCs w:val="16"/>
          </w:rPr>
          <w:t xml:space="preserve">Page </w:t>
        </w:r>
        <w:r w:rsidRPr="00502F10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502F10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502F10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502F10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502F10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502F10">
          <w:rPr>
            <w:rFonts w:ascii="Arial" w:hAnsi="Arial" w:cs="Arial"/>
            <w:sz w:val="16"/>
            <w:szCs w:val="16"/>
          </w:rPr>
          <w:t xml:space="preserve"> of </w:t>
        </w:r>
        <w:r w:rsidRPr="00502F10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502F10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502F10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502F10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502F10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66BA6A70" w14:textId="77777777" w:rsidR="00502F10" w:rsidRPr="00502F10" w:rsidRDefault="00502F10" w:rsidP="00502F10">
    <w:pPr>
      <w:pStyle w:val="Head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54"/>
    <w:rsid w:val="000528C7"/>
    <w:rsid w:val="00081A9F"/>
    <w:rsid w:val="00092A9C"/>
    <w:rsid w:val="000B3EA4"/>
    <w:rsid w:val="000C7E10"/>
    <w:rsid w:val="000D10DC"/>
    <w:rsid w:val="000F0BA7"/>
    <w:rsid w:val="001205C3"/>
    <w:rsid w:val="00133C1B"/>
    <w:rsid w:val="00153DCF"/>
    <w:rsid w:val="00174F1A"/>
    <w:rsid w:val="001762B9"/>
    <w:rsid w:val="00187990"/>
    <w:rsid w:val="001B7B4C"/>
    <w:rsid w:val="001C13DE"/>
    <w:rsid w:val="001D3C2C"/>
    <w:rsid w:val="00207D45"/>
    <w:rsid w:val="00223170"/>
    <w:rsid w:val="00231F16"/>
    <w:rsid w:val="00270849"/>
    <w:rsid w:val="002807C9"/>
    <w:rsid w:val="002B213B"/>
    <w:rsid w:val="002C4C15"/>
    <w:rsid w:val="002E1255"/>
    <w:rsid w:val="002E14DA"/>
    <w:rsid w:val="00337DC2"/>
    <w:rsid w:val="003520EA"/>
    <w:rsid w:val="0036329B"/>
    <w:rsid w:val="0037392A"/>
    <w:rsid w:val="003A4810"/>
    <w:rsid w:val="003E3742"/>
    <w:rsid w:val="00404CC5"/>
    <w:rsid w:val="00493459"/>
    <w:rsid w:val="004B1694"/>
    <w:rsid w:val="004C2073"/>
    <w:rsid w:val="004D360B"/>
    <w:rsid w:val="00502F10"/>
    <w:rsid w:val="00503FAB"/>
    <w:rsid w:val="0051710C"/>
    <w:rsid w:val="0052165D"/>
    <w:rsid w:val="00527602"/>
    <w:rsid w:val="00544266"/>
    <w:rsid w:val="00546D31"/>
    <w:rsid w:val="005529CC"/>
    <w:rsid w:val="005C6667"/>
    <w:rsid w:val="006073AA"/>
    <w:rsid w:val="00663D54"/>
    <w:rsid w:val="00710EB5"/>
    <w:rsid w:val="00712FDD"/>
    <w:rsid w:val="007152B1"/>
    <w:rsid w:val="007209AD"/>
    <w:rsid w:val="00730187"/>
    <w:rsid w:val="00730871"/>
    <w:rsid w:val="0075176C"/>
    <w:rsid w:val="00787AA9"/>
    <w:rsid w:val="00791DBA"/>
    <w:rsid w:val="007A7BD6"/>
    <w:rsid w:val="007B3B04"/>
    <w:rsid w:val="007E50BD"/>
    <w:rsid w:val="0081107B"/>
    <w:rsid w:val="00856E03"/>
    <w:rsid w:val="00877336"/>
    <w:rsid w:val="008E1F01"/>
    <w:rsid w:val="008E72C7"/>
    <w:rsid w:val="00965D3E"/>
    <w:rsid w:val="009704AB"/>
    <w:rsid w:val="00997C31"/>
    <w:rsid w:val="009A42E2"/>
    <w:rsid w:val="009B21DC"/>
    <w:rsid w:val="009D5D2F"/>
    <w:rsid w:val="009D70FF"/>
    <w:rsid w:val="009E2B7C"/>
    <w:rsid w:val="009F6EA4"/>
    <w:rsid w:val="00A10937"/>
    <w:rsid w:val="00A64266"/>
    <w:rsid w:val="00A6461D"/>
    <w:rsid w:val="00AC125E"/>
    <w:rsid w:val="00B130B3"/>
    <w:rsid w:val="00B60404"/>
    <w:rsid w:val="00B70439"/>
    <w:rsid w:val="00B84E94"/>
    <w:rsid w:val="00C4048B"/>
    <w:rsid w:val="00C6088E"/>
    <w:rsid w:val="00C6721D"/>
    <w:rsid w:val="00C82248"/>
    <w:rsid w:val="00C92021"/>
    <w:rsid w:val="00CD4F80"/>
    <w:rsid w:val="00CD561A"/>
    <w:rsid w:val="00CE0C95"/>
    <w:rsid w:val="00D22D06"/>
    <w:rsid w:val="00D3384A"/>
    <w:rsid w:val="00D53D07"/>
    <w:rsid w:val="00D73768"/>
    <w:rsid w:val="00D85540"/>
    <w:rsid w:val="00DD3C38"/>
    <w:rsid w:val="00DD51F8"/>
    <w:rsid w:val="00E02B42"/>
    <w:rsid w:val="00E824BB"/>
    <w:rsid w:val="00EC2A64"/>
    <w:rsid w:val="00F03177"/>
    <w:rsid w:val="00F92548"/>
    <w:rsid w:val="00FC02BD"/>
    <w:rsid w:val="00FC42CF"/>
    <w:rsid w:val="00FD17F8"/>
    <w:rsid w:val="00FD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3AC62"/>
  <w15:chartTrackingRefBased/>
  <w15:docId w15:val="{519983BA-C852-4A74-80AD-6E6FCD9B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D5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D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D54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3D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D54"/>
    <w:rPr>
      <w:rFonts w:ascii="Cambria" w:eastAsia="Cambria" w:hAnsi="Cambria" w:cs="Times New Roman"/>
      <w:sz w:val="24"/>
      <w:szCs w:val="24"/>
    </w:rPr>
  </w:style>
  <w:style w:type="character" w:styleId="PageNumber">
    <w:name w:val="page number"/>
    <w:rsid w:val="00663D54"/>
    <w:rPr>
      <w:rFonts w:ascii="Arial" w:hAnsi="Arial"/>
      <w:sz w:val="16"/>
    </w:rPr>
  </w:style>
  <w:style w:type="paragraph" w:styleId="NormalWeb">
    <w:name w:val="Normal (Web)"/>
    <w:basedOn w:val="Normal"/>
    <w:uiPriority w:val="99"/>
    <w:unhideWhenUsed/>
    <w:rsid w:val="00663D5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663D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FB891-05BB-41CC-8AD6-3421669C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Taylor</dc:creator>
  <cp:keywords/>
  <dc:description/>
  <cp:lastModifiedBy>Jenny Taylor</cp:lastModifiedBy>
  <cp:revision>19</cp:revision>
  <cp:lastPrinted>2021-01-13T18:05:00Z</cp:lastPrinted>
  <dcterms:created xsi:type="dcterms:W3CDTF">2020-07-31T11:31:00Z</dcterms:created>
  <dcterms:modified xsi:type="dcterms:W3CDTF">2021-01-13T18:05:00Z</dcterms:modified>
</cp:coreProperties>
</file>