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6711" w14:textId="77777777" w:rsidR="00CE3D21" w:rsidRDefault="00CE3D21" w:rsidP="00CE3D21">
      <w:pPr>
        <w:autoSpaceDE w:val="0"/>
        <w:autoSpaceDN w:val="0"/>
        <w:adjustRightInd w:val="0"/>
        <w:rPr>
          <w:rFonts w:ascii="Arial" w:hAnsi="Arial" w:cs="Arial"/>
          <w:b/>
          <w:u w:val="single"/>
        </w:rPr>
      </w:pPr>
    </w:p>
    <w:p w14:paraId="4509F6C2" w14:textId="77777777" w:rsidR="00CE3D21" w:rsidRDefault="00CE3D21" w:rsidP="00CE3D21">
      <w:pPr>
        <w:autoSpaceDE w:val="0"/>
        <w:autoSpaceDN w:val="0"/>
        <w:adjustRightInd w:val="0"/>
        <w:rPr>
          <w:rFonts w:ascii="Arial" w:hAnsi="Arial" w:cs="Arial"/>
          <w:b/>
          <w:u w:val="single"/>
        </w:rPr>
      </w:pPr>
    </w:p>
    <w:p w14:paraId="5ADA8F50" w14:textId="0089E45A" w:rsidR="00CE3D21" w:rsidRPr="00CE3D21" w:rsidRDefault="00CE3D21" w:rsidP="00CE3D21">
      <w:pPr>
        <w:autoSpaceDE w:val="0"/>
        <w:autoSpaceDN w:val="0"/>
        <w:adjustRightInd w:val="0"/>
        <w:rPr>
          <w:rFonts w:ascii="Arial" w:hAnsi="Arial" w:cs="Arial"/>
          <w:b/>
          <w:u w:val="single"/>
        </w:rPr>
      </w:pPr>
      <w:r>
        <w:rPr>
          <w:rFonts w:ascii="Arial" w:hAnsi="Arial" w:cs="Arial"/>
          <w:b/>
          <w:u w:val="single"/>
        </w:rPr>
        <w:t xml:space="preserve">David </w:t>
      </w:r>
      <w:proofErr w:type="spellStart"/>
      <w:r>
        <w:rPr>
          <w:rFonts w:ascii="Arial" w:hAnsi="Arial" w:cs="Arial"/>
          <w:b/>
          <w:u w:val="single"/>
        </w:rPr>
        <w:t>Avrin</w:t>
      </w:r>
      <w:proofErr w:type="spellEnd"/>
      <w:r>
        <w:rPr>
          <w:rFonts w:ascii="Arial" w:hAnsi="Arial" w:cs="Arial"/>
          <w:b/>
          <w:u w:val="single"/>
        </w:rPr>
        <w:t xml:space="preserve"> - </w:t>
      </w:r>
      <w:r w:rsidRPr="00CE3D21">
        <w:rPr>
          <w:rFonts w:ascii="Arial" w:hAnsi="Arial" w:cs="Arial"/>
          <w:b/>
          <w:u w:val="single"/>
        </w:rPr>
        <w:t xml:space="preserve">Staging/Equipment Preferences: </w:t>
      </w:r>
    </w:p>
    <w:p w14:paraId="0DB8E3AE" w14:textId="77777777" w:rsidR="00CE3D21" w:rsidRPr="00E73D99" w:rsidRDefault="00CE3D21" w:rsidP="00CE3D21">
      <w:pPr>
        <w:autoSpaceDE w:val="0"/>
        <w:autoSpaceDN w:val="0"/>
        <w:adjustRightInd w:val="0"/>
        <w:rPr>
          <w:rFonts w:ascii="Arial" w:hAnsi="Arial" w:cs="Arial"/>
          <w:bCs/>
        </w:rPr>
      </w:pPr>
      <w:r w:rsidRPr="00E73D99">
        <w:rPr>
          <w:rFonts w:ascii="Arial" w:hAnsi="Arial" w:cs="Arial"/>
          <w:bCs/>
        </w:rPr>
        <w:t>• NO lectern please. David moves quite a bit during his presentation, so a wide space is preferred.</w:t>
      </w:r>
    </w:p>
    <w:p w14:paraId="0903481B" w14:textId="77777777" w:rsidR="00CE3D21" w:rsidRPr="00E73D99" w:rsidRDefault="00CE3D21" w:rsidP="00CE3D21">
      <w:pPr>
        <w:autoSpaceDE w:val="0"/>
        <w:autoSpaceDN w:val="0"/>
        <w:adjustRightInd w:val="0"/>
        <w:rPr>
          <w:rFonts w:ascii="Arial" w:hAnsi="Arial" w:cs="Arial"/>
          <w:bCs/>
        </w:rPr>
      </w:pPr>
      <w:r w:rsidRPr="00E73D99">
        <w:rPr>
          <w:rFonts w:ascii="Arial" w:hAnsi="Arial" w:cs="Arial"/>
          <w:bCs/>
        </w:rPr>
        <w:t xml:space="preserve">• LCD projector for Keynote Slide presentation (like PowerPoint except on a MacBook Pro.). David </w:t>
      </w:r>
      <w:proofErr w:type="spellStart"/>
      <w:r w:rsidRPr="00E73D99">
        <w:rPr>
          <w:rFonts w:ascii="Arial" w:hAnsi="Arial" w:cs="Arial"/>
          <w:bCs/>
        </w:rPr>
        <w:t>Avrin</w:t>
      </w:r>
      <w:proofErr w:type="spellEnd"/>
      <w:r w:rsidRPr="00E73D99">
        <w:rPr>
          <w:rFonts w:ascii="Arial" w:hAnsi="Arial" w:cs="Arial"/>
          <w:bCs/>
        </w:rPr>
        <w:t xml:space="preserve"> prefers to work off his own MacBook Pro laptop computer. He can transfer his presentation to another unit by USB and run by the AV team but cannot work on PC.  </w:t>
      </w:r>
    </w:p>
    <w:p w14:paraId="5DF1E8A2" w14:textId="77777777" w:rsidR="00CE3D21" w:rsidRPr="00E73D99" w:rsidRDefault="00CE3D21" w:rsidP="00CE3D21">
      <w:pPr>
        <w:autoSpaceDE w:val="0"/>
        <w:autoSpaceDN w:val="0"/>
        <w:adjustRightInd w:val="0"/>
        <w:rPr>
          <w:rFonts w:ascii="Arial" w:hAnsi="Arial" w:cs="Arial"/>
          <w:bCs/>
        </w:rPr>
      </w:pPr>
      <w:r w:rsidRPr="00E73D99">
        <w:rPr>
          <w:rFonts w:ascii="Arial" w:hAnsi="Arial" w:cs="Arial"/>
          <w:bCs/>
        </w:rPr>
        <w:t>• David’s presentation includes both video and sound, so make sure sound is available and proper external cable is available to plug into laptop. David has all other connection dongles required for a MacBook.</w:t>
      </w:r>
    </w:p>
    <w:p w14:paraId="24766ADE" w14:textId="77777777" w:rsidR="00CE3D21" w:rsidRPr="00E73D99" w:rsidRDefault="00CE3D21" w:rsidP="00CE3D21">
      <w:pPr>
        <w:autoSpaceDE w:val="0"/>
        <w:autoSpaceDN w:val="0"/>
        <w:adjustRightInd w:val="0"/>
        <w:rPr>
          <w:rFonts w:ascii="Arial" w:hAnsi="Arial" w:cs="Arial"/>
          <w:bCs/>
        </w:rPr>
      </w:pPr>
      <w:r w:rsidRPr="00E73D99">
        <w:rPr>
          <w:rFonts w:ascii="Arial" w:hAnsi="Arial" w:cs="Arial"/>
          <w:bCs/>
        </w:rPr>
        <w:t>• Large screen(s) for presentation slides and video. If possible, please have screen(s) off to the side of the main stage so David is not blocking the view or in front of the projector.</w:t>
      </w:r>
    </w:p>
    <w:p w14:paraId="6DEE7C38" w14:textId="77777777" w:rsidR="00CE3D21" w:rsidRPr="00E73D99" w:rsidRDefault="00CE3D21" w:rsidP="00CE3D21">
      <w:pPr>
        <w:autoSpaceDE w:val="0"/>
        <w:autoSpaceDN w:val="0"/>
        <w:adjustRightInd w:val="0"/>
        <w:rPr>
          <w:rFonts w:ascii="Arial" w:hAnsi="Arial" w:cs="Arial"/>
          <w:bCs/>
        </w:rPr>
      </w:pPr>
      <w:r w:rsidRPr="00E73D99">
        <w:rPr>
          <w:rFonts w:ascii="Arial" w:hAnsi="Arial" w:cs="Arial"/>
          <w:bCs/>
        </w:rPr>
        <w:t>• Wireless Lavaliere microphone or headset (countryman-style) microphone.</w:t>
      </w:r>
    </w:p>
    <w:p w14:paraId="71206BAC" w14:textId="77777777" w:rsidR="00CE3D21" w:rsidRDefault="00CE3D21" w:rsidP="00CE3D21">
      <w:pPr>
        <w:pStyle w:val="Body"/>
        <w:jc w:val="both"/>
        <w:rPr>
          <w:rFonts w:ascii="Arial" w:hAnsi="Arial" w:cs="Arial"/>
        </w:rPr>
      </w:pPr>
      <w:r w:rsidRPr="00E73D99">
        <w:rPr>
          <w:rFonts w:ascii="Arial" w:hAnsi="Arial" w:cs="Arial"/>
        </w:rPr>
        <w:t xml:space="preserve">• 6' table in the back to offer books for sale if allowed. </w:t>
      </w:r>
    </w:p>
    <w:p w14:paraId="3E67E668" w14:textId="77777777" w:rsidR="00CE3D21" w:rsidRDefault="00CE3D21"/>
    <w:sectPr w:rsidR="00CE3D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5B3C" w14:textId="77777777" w:rsidR="00684CB5" w:rsidRDefault="00684CB5" w:rsidP="00CE3D21">
      <w:r>
        <w:separator/>
      </w:r>
    </w:p>
  </w:endnote>
  <w:endnote w:type="continuationSeparator" w:id="0">
    <w:p w14:paraId="31A88775" w14:textId="77777777" w:rsidR="00684CB5" w:rsidRDefault="00684CB5" w:rsidP="00CE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B573" w14:textId="77777777" w:rsidR="00684CB5" w:rsidRDefault="00684CB5" w:rsidP="00CE3D21">
      <w:r>
        <w:separator/>
      </w:r>
    </w:p>
  </w:footnote>
  <w:footnote w:type="continuationSeparator" w:id="0">
    <w:p w14:paraId="35B03579" w14:textId="77777777" w:rsidR="00684CB5" w:rsidRDefault="00684CB5" w:rsidP="00CE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1B6A" w14:textId="20778AFC" w:rsidR="00CE3D21" w:rsidRDefault="00CE3D21" w:rsidP="00CE3D21">
    <w:pPr>
      <w:pStyle w:val="Header"/>
      <w:jc w:val="center"/>
    </w:pPr>
    <w:r w:rsidRPr="00746BA1">
      <w:rPr>
        <w:noProof/>
      </w:rPr>
      <w:drawing>
        <wp:inline distT="0" distB="0" distL="0" distR="0" wp14:anchorId="251BBAD1" wp14:editId="33DAB287">
          <wp:extent cx="3953510" cy="1165225"/>
          <wp:effectExtent l="0" t="0" r="0" b="0"/>
          <wp:docPr id="1" name="Picture 5"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Graphical user interface&#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3510" cy="1165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21"/>
    <w:rsid w:val="00684CB5"/>
    <w:rsid w:val="00CE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067DC"/>
  <w15:chartTrackingRefBased/>
  <w15:docId w15:val="{2F397F9E-EBB6-3945-AD12-512B2EC3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2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E3D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3D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3D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3D2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E3D2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E3D2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E3D2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E3D2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E3D2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D21"/>
    <w:rPr>
      <w:rFonts w:eastAsiaTheme="majorEastAsia" w:cstheme="majorBidi"/>
      <w:color w:val="272727" w:themeColor="text1" w:themeTint="D8"/>
    </w:rPr>
  </w:style>
  <w:style w:type="paragraph" w:styleId="Title">
    <w:name w:val="Title"/>
    <w:basedOn w:val="Normal"/>
    <w:next w:val="Normal"/>
    <w:link w:val="TitleChar"/>
    <w:uiPriority w:val="10"/>
    <w:qFormat/>
    <w:rsid w:val="00CE3D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D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3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D2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E3D21"/>
    <w:rPr>
      <w:i/>
      <w:iCs/>
      <w:color w:val="404040" w:themeColor="text1" w:themeTint="BF"/>
    </w:rPr>
  </w:style>
  <w:style w:type="paragraph" w:styleId="ListParagraph">
    <w:name w:val="List Paragraph"/>
    <w:basedOn w:val="Normal"/>
    <w:uiPriority w:val="34"/>
    <w:qFormat/>
    <w:rsid w:val="00CE3D2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E3D21"/>
    <w:rPr>
      <w:i/>
      <w:iCs/>
      <w:color w:val="0F4761" w:themeColor="accent1" w:themeShade="BF"/>
    </w:rPr>
  </w:style>
  <w:style w:type="paragraph" w:styleId="IntenseQuote">
    <w:name w:val="Intense Quote"/>
    <w:basedOn w:val="Normal"/>
    <w:next w:val="Normal"/>
    <w:link w:val="IntenseQuoteChar"/>
    <w:uiPriority w:val="30"/>
    <w:qFormat/>
    <w:rsid w:val="00CE3D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E3D21"/>
    <w:rPr>
      <w:i/>
      <w:iCs/>
      <w:color w:val="0F4761" w:themeColor="accent1" w:themeShade="BF"/>
    </w:rPr>
  </w:style>
  <w:style w:type="character" w:styleId="IntenseReference">
    <w:name w:val="Intense Reference"/>
    <w:basedOn w:val="DefaultParagraphFont"/>
    <w:uiPriority w:val="32"/>
    <w:qFormat/>
    <w:rsid w:val="00CE3D21"/>
    <w:rPr>
      <w:b/>
      <w:bCs/>
      <w:smallCaps/>
      <w:color w:val="0F4761" w:themeColor="accent1" w:themeShade="BF"/>
      <w:spacing w:val="5"/>
    </w:rPr>
  </w:style>
  <w:style w:type="paragraph" w:customStyle="1" w:styleId="Body">
    <w:name w:val="Body"/>
    <w:rsid w:val="00CE3D2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paragraph" w:styleId="Header">
    <w:name w:val="header"/>
    <w:basedOn w:val="Normal"/>
    <w:link w:val="HeaderChar"/>
    <w:uiPriority w:val="99"/>
    <w:unhideWhenUsed/>
    <w:rsid w:val="00CE3D21"/>
    <w:pPr>
      <w:tabs>
        <w:tab w:val="center" w:pos="4680"/>
        <w:tab w:val="right" w:pos="9360"/>
      </w:tabs>
    </w:pPr>
  </w:style>
  <w:style w:type="character" w:customStyle="1" w:styleId="HeaderChar">
    <w:name w:val="Header Char"/>
    <w:basedOn w:val="DefaultParagraphFont"/>
    <w:link w:val="Header"/>
    <w:uiPriority w:val="99"/>
    <w:rsid w:val="00CE3D2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E3D21"/>
    <w:pPr>
      <w:tabs>
        <w:tab w:val="center" w:pos="4680"/>
        <w:tab w:val="right" w:pos="9360"/>
      </w:tabs>
    </w:pPr>
  </w:style>
  <w:style w:type="character" w:customStyle="1" w:styleId="FooterChar">
    <w:name w:val="Footer Char"/>
    <w:basedOn w:val="DefaultParagraphFont"/>
    <w:link w:val="Footer"/>
    <w:uiPriority w:val="99"/>
    <w:rsid w:val="00CE3D2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Lengyel</dc:creator>
  <cp:keywords/>
  <dc:description/>
  <cp:lastModifiedBy>Tiffany Lengyel</cp:lastModifiedBy>
  <cp:revision>1</cp:revision>
  <dcterms:created xsi:type="dcterms:W3CDTF">2024-03-25T20:18:00Z</dcterms:created>
  <dcterms:modified xsi:type="dcterms:W3CDTF">2024-03-25T20:21:00Z</dcterms:modified>
</cp:coreProperties>
</file>